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B3D7B7" w14:textId="77777777" w:rsidR="00DE267D" w:rsidRDefault="00DE267D">
      <w:r w:rsidRPr="00DE267D">
        <w:rPr>
          <w:noProof/>
        </w:rPr>
        <w:drawing>
          <wp:anchor distT="0" distB="0" distL="114300" distR="114300" simplePos="0" relativeHeight="251658240" behindDoc="1" locked="0" layoutInCell="1" allowOverlap="1" wp14:anchorId="4244D257" wp14:editId="65462619">
            <wp:simplePos x="0" y="0"/>
            <wp:positionH relativeFrom="margin">
              <wp:align>center</wp:align>
            </wp:positionH>
            <wp:positionV relativeFrom="paragraph">
              <wp:posOffset>0</wp:posOffset>
            </wp:positionV>
            <wp:extent cx="7132955" cy="10013315"/>
            <wp:effectExtent l="0" t="0" r="0" b="6985"/>
            <wp:wrapTight wrapText="bothSides">
              <wp:wrapPolygon edited="0">
                <wp:start x="0" y="0"/>
                <wp:lineTo x="0" y="21574"/>
                <wp:lineTo x="21517" y="21574"/>
                <wp:lineTo x="2151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132955" cy="10013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6760E0" w14:textId="77777777" w:rsidR="00DE267D" w:rsidRDefault="00DE267D">
      <w:r>
        <w:rPr>
          <w:noProof/>
        </w:rPr>
        <w:lastRenderedPageBreak/>
        <w:drawing>
          <wp:anchor distT="0" distB="0" distL="114300" distR="114300" simplePos="0" relativeHeight="251659264" behindDoc="1" locked="0" layoutInCell="1" allowOverlap="1" wp14:anchorId="4F308CC2" wp14:editId="1494DC1A">
            <wp:simplePos x="0" y="0"/>
            <wp:positionH relativeFrom="margin">
              <wp:align>center</wp:align>
            </wp:positionH>
            <wp:positionV relativeFrom="paragraph">
              <wp:posOffset>0</wp:posOffset>
            </wp:positionV>
            <wp:extent cx="7070050" cy="9961685"/>
            <wp:effectExtent l="0" t="0" r="0" b="1905"/>
            <wp:wrapTight wrapText="bothSides">
              <wp:wrapPolygon edited="0">
                <wp:start x="0" y="0"/>
                <wp:lineTo x="0" y="21563"/>
                <wp:lineTo x="21536" y="21563"/>
                <wp:lineTo x="21536" y="0"/>
                <wp:lineTo x="0" y="0"/>
              </wp:wrapPolygon>
            </wp:wrapTight>
            <wp:docPr id="4" name="Picture 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yfesto1.PNG"/>
                    <pic:cNvPicPr/>
                  </pic:nvPicPr>
                  <pic:blipFill>
                    <a:blip r:embed="rId7">
                      <a:extLst>
                        <a:ext uri="{28A0092B-C50C-407E-A947-70E740481C1C}">
                          <a14:useLocalDpi xmlns:a14="http://schemas.microsoft.com/office/drawing/2010/main" val="0"/>
                        </a:ext>
                      </a:extLst>
                    </a:blip>
                    <a:stretch>
                      <a:fillRect/>
                    </a:stretch>
                  </pic:blipFill>
                  <pic:spPr>
                    <a:xfrm>
                      <a:off x="0" y="0"/>
                      <a:ext cx="7070050" cy="9961685"/>
                    </a:xfrm>
                    <a:prstGeom prst="rect">
                      <a:avLst/>
                    </a:prstGeom>
                  </pic:spPr>
                </pic:pic>
              </a:graphicData>
            </a:graphic>
            <wp14:sizeRelH relativeFrom="page">
              <wp14:pctWidth>0</wp14:pctWidth>
            </wp14:sizeRelH>
            <wp14:sizeRelV relativeFrom="page">
              <wp14:pctHeight>0</wp14:pctHeight>
            </wp14:sizeRelV>
          </wp:anchor>
        </w:drawing>
      </w:r>
      <w:r>
        <w:br w:type="page"/>
      </w:r>
    </w:p>
    <w:p w14:paraId="69FC193C" w14:textId="77777777" w:rsidR="00DE267D" w:rsidRDefault="00DE267D">
      <w:r>
        <w:rPr>
          <w:noProof/>
        </w:rPr>
        <w:lastRenderedPageBreak/>
        <w:drawing>
          <wp:anchor distT="0" distB="0" distL="114300" distR="114300" simplePos="0" relativeHeight="251660288" behindDoc="1" locked="0" layoutInCell="1" allowOverlap="1" wp14:anchorId="2DCC7AF5" wp14:editId="1895D49C">
            <wp:simplePos x="0" y="0"/>
            <wp:positionH relativeFrom="margin">
              <wp:align>center</wp:align>
            </wp:positionH>
            <wp:positionV relativeFrom="paragraph">
              <wp:posOffset>244</wp:posOffset>
            </wp:positionV>
            <wp:extent cx="7227511" cy="9979269"/>
            <wp:effectExtent l="0" t="0" r="0" b="3175"/>
            <wp:wrapTight wrapText="bothSides">
              <wp:wrapPolygon edited="0">
                <wp:start x="0" y="0"/>
                <wp:lineTo x="0" y="21566"/>
                <wp:lineTo x="21522" y="21566"/>
                <wp:lineTo x="21522" y="0"/>
                <wp:lineTo x="0" y="0"/>
              </wp:wrapPolygon>
            </wp:wrapTight>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yfesto2.PNG"/>
                    <pic:cNvPicPr/>
                  </pic:nvPicPr>
                  <pic:blipFill>
                    <a:blip r:embed="rId8">
                      <a:extLst>
                        <a:ext uri="{28A0092B-C50C-407E-A947-70E740481C1C}">
                          <a14:useLocalDpi xmlns:a14="http://schemas.microsoft.com/office/drawing/2010/main" val="0"/>
                        </a:ext>
                      </a:extLst>
                    </a:blip>
                    <a:stretch>
                      <a:fillRect/>
                    </a:stretch>
                  </pic:blipFill>
                  <pic:spPr>
                    <a:xfrm>
                      <a:off x="0" y="0"/>
                      <a:ext cx="7227511" cy="9979269"/>
                    </a:xfrm>
                    <a:prstGeom prst="rect">
                      <a:avLst/>
                    </a:prstGeom>
                  </pic:spPr>
                </pic:pic>
              </a:graphicData>
            </a:graphic>
            <wp14:sizeRelH relativeFrom="page">
              <wp14:pctWidth>0</wp14:pctWidth>
            </wp14:sizeRelH>
            <wp14:sizeRelV relativeFrom="page">
              <wp14:pctHeight>0</wp14:pctHeight>
            </wp14:sizeRelV>
          </wp:anchor>
        </w:drawing>
      </w:r>
      <w:r>
        <w:br w:type="page"/>
      </w:r>
    </w:p>
    <w:p w14:paraId="076104EB" w14:textId="77777777" w:rsidR="00E76D75" w:rsidRDefault="00E76D75">
      <w:pPr>
        <w:rPr>
          <w:rFonts w:ascii="Swis721 Cn BT" w:hAnsi="Swis721 Cn BT"/>
          <w:sz w:val="32"/>
          <w:szCs w:val="32"/>
        </w:rPr>
      </w:pPr>
    </w:p>
    <w:p w14:paraId="300650FD" w14:textId="77777777" w:rsidR="00DE267D" w:rsidRPr="00E76D75" w:rsidRDefault="00B57763">
      <w:pPr>
        <w:rPr>
          <w:rFonts w:ascii="Swis721 Cn BT" w:hAnsi="Swis721 Cn BT"/>
          <w:sz w:val="32"/>
          <w:szCs w:val="32"/>
        </w:rPr>
      </w:pPr>
      <w:r w:rsidRPr="00E76D75">
        <w:rPr>
          <w:rFonts w:ascii="Swis721 Cn BT" w:hAnsi="Swis721 Cn BT"/>
          <w:sz w:val="32"/>
          <w:szCs w:val="32"/>
        </w:rPr>
        <w:t>Tron Theatre Company presents</w:t>
      </w:r>
    </w:p>
    <w:p w14:paraId="7D5DB46D" w14:textId="77777777" w:rsidR="00B57763" w:rsidRPr="00E76D75" w:rsidRDefault="00E76D75">
      <w:pPr>
        <w:rPr>
          <w:rFonts w:ascii="Swis721 Cn BT" w:hAnsi="Swis721 Cn BT"/>
          <w:b/>
          <w:bCs/>
          <w:sz w:val="32"/>
          <w:szCs w:val="32"/>
        </w:rPr>
      </w:pPr>
      <w:r w:rsidRPr="00E76D75">
        <w:rPr>
          <w:rFonts w:ascii="Swis721 Cn BT" w:hAnsi="Swis721 Cn BT"/>
          <w:b/>
          <w:bCs/>
          <w:sz w:val="32"/>
          <w:szCs w:val="32"/>
          <w:highlight w:val="yellow"/>
        </w:rPr>
        <w:t>h</w:t>
      </w:r>
      <w:r w:rsidR="00B57763" w:rsidRPr="00E76D75">
        <w:rPr>
          <w:rFonts w:ascii="Swis721 Cn BT" w:hAnsi="Swis721 Cn BT"/>
          <w:b/>
          <w:bCs/>
          <w:sz w:val="32"/>
          <w:szCs w:val="32"/>
          <w:highlight w:val="yellow"/>
        </w:rPr>
        <w:t>ang</w:t>
      </w:r>
    </w:p>
    <w:p w14:paraId="0EDFB47C" w14:textId="77777777" w:rsidR="00B57763" w:rsidRPr="00E76D75" w:rsidRDefault="00B57763">
      <w:pPr>
        <w:rPr>
          <w:rFonts w:ascii="Swis721 Cn BT" w:hAnsi="Swis721 Cn BT"/>
          <w:sz w:val="32"/>
          <w:szCs w:val="32"/>
        </w:rPr>
      </w:pPr>
      <w:r w:rsidRPr="00E76D75">
        <w:rPr>
          <w:rFonts w:ascii="Swis721 Cn BT" w:hAnsi="Swis721 Cn BT"/>
          <w:sz w:val="32"/>
          <w:szCs w:val="32"/>
        </w:rPr>
        <w:t>Preview: Wed 29 April, 8pm, £7.50</w:t>
      </w:r>
      <w:r w:rsidRPr="00E76D75">
        <w:rPr>
          <w:rFonts w:ascii="Swis721 Cn BT" w:hAnsi="Swis721 Cn BT"/>
          <w:sz w:val="32"/>
          <w:szCs w:val="32"/>
        </w:rPr>
        <w:br/>
        <w:t>Thu 30 Apr – Sat 9 May, 8pm</w:t>
      </w:r>
      <w:r w:rsidRPr="00E76D75">
        <w:rPr>
          <w:rFonts w:ascii="Swis721 Cn BT" w:hAnsi="Swis721 Cn BT"/>
          <w:sz w:val="32"/>
          <w:szCs w:val="32"/>
        </w:rPr>
        <w:br/>
        <w:t>£11 (£8.50)</w:t>
      </w:r>
      <w:r w:rsidRPr="00E76D75">
        <w:rPr>
          <w:rFonts w:ascii="Swis721 Cn BT" w:hAnsi="Swis721 Cn BT"/>
          <w:sz w:val="32"/>
          <w:szCs w:val="32"/>
        </w:rPr>
        <w:br/>
        <w:t>Fri 8 May BSL with Catherine King</w:t>
      </w:r>
      <w:r w:rsidRPr="00E76D75">
        <w:rPr>
          <w:rFonts w:ascii="Swis721 Cn BT" w:hAnsi="Swis721 Cn BT"/>
          <w:sz w:val="32"/>
          <w:szCs w:val="32"/>
        </w:rPr>
        <w:br/>
        <w:t>Matinees: Sat 2 &amp; 9 May, 2.45pm</w:t>
      </w:r>
      <w:r w:rsidRPr="00E76D75">
        <w:rPr>
          <w:rFonts w:ascii="Swis721 Cn BT" w:hAnsi="Swis721 Cn BT"/>
          <w:sz w:val="32"/>
          <w:szCs w:val="32"/>
        </w:rPr>
        <w:br/>
        <w:t>Changing House</w:t>
      </w:r>
      <w:r w:rsidRPr="00E76D75">
        <w:rPr>
          <w:rFonts w:ascii="Swis721 Cn BT" w:hAnsi="Swis721 Cn BT"/>
          <w:sz w:val="32"/>
          <w:szCs w:val="32"/>
        </w:rPr>
        <w:br/>
      </w:r>
      <w:r w:rsidRPr="00E76D75">
        <w:rPr>
          <w:rFonts w:ascii="Swis721 Cn BT" w:hAnsi="Swis721 Cn BT"/>
          <w:b/>
          <w:bCs/>
          <w:sz w:val="32"/>
          <w:szCs w:val="32"/>
        </w:rPr>
        <w:br/>
        <w:t>SCOTTISH PREMIERE</w:t>
      </w:r>
    </w:p>
    <w:p w14:paraId="371BA854" w14:textId="77777777" w:rsidR="00B57763" w:rsidRPr="00E76D75" w:rsidRDefault="00B57763">
      <w:pPr>
        <w:rPr>
          <w:rFonts w:ascii="Swis721 Cn BT" w:hAnsi="Swis721 Cn BT"/>
          <w:sz w:val="32"/>
          <w:szCs w:val="32"/>
        </w:rPr>
      </w:pPr>
      <w:r w:rsidRPr="00E76D75">
        <w:rPr>
          <w:rFonts w:ascii="Swis721 Cn BT" w:hAnsi="Swis721 Cn BT"/>
          <w:sz w:val="32"/>
          <w:szCs w:val="32"/>
        </w:rPr>
        <w:t>His life. In her hands. A shattering play about one woman’s unspeakable decision.</w:t>
      </w:r>
    </w:p>
    <w:p w14:paraId="3B156998" w14:textId="77777777" w:rsidR="00B57763" w:rsidRPr="00E76D75" w:rsidRDefault="00B57763">
      <w:pPr>
        <w:rPr>
          <w:rFonts w:ascii="Swis721 Cn BT" w:hAnsi="Swis721 Cn BT"/>
          <w:b/>
          <w:bCs/>
          <w:sz w:val="32"/>
          <w:szCs w:val="32"/>
        </w:rPr>
      </w:pPr>
      <w:r w:rsidRPr="00E76D75">
        <w:rPr>
          <w:rFonts w:ascii="Swis721 Cn BT" w:hAnsi="Swis721 Cn BT"/>
          <w:sz w:val="32"/>
          <w:szCs w:val="32"/>
        </w:rPr>
        <w:t xml:space="preserve">‘Over 60 minutes of staccato poetry, </w:t>
      </w:r>
      <w:proofErr w:type="spellStart"/>
      <w:r w:rsidRPr="00E76D75">
        <w:rPr>
          <w:rFonts w:ascii="Swis721 Cn BT" w:hAnsi="Swis721 Cn BT"/>
          <w:sz w:val="32"/>
          <w:szCs w:val="32"/>
        </w:rPr>
        <w:t>debbie</w:t>
      </w:r>
      <w:proofErr w:type="spellEnd"/>
      <w:r w:rsidRPr="00E76D75">
        <w:rPr>
          <w:rFonts w:ascii="Swis721 Cn BT" w:hAnsi="Swis721 Cn BT"/>
          <w:sz w:val="32"/>
          <w:szCs w:val="32"/>
        </w:rPr>
        <w:t xml:space="preserve"> tucker green covers more than most other writers could manage in double that.’ </w:t>
      </w:r>
      <w:r w:rsidRPr="00E76D75">
        <w:rPr>
          <w:rFonts w:ascii="Swis721 Cn BT" w:hAnsi="Swis721 Cn BT"/>
          <w:b/>
          <w:bCs/>
          <w:sz w:val="32"/>
          <w:szCs w:val="32"/>
        </w:rPr>
        <w:t>Evening Standard</w:t>
      </w:r>
    </w:p>
    <w:p w14:paraId="3F80C635" w14:textId="77777777" w:rsidR="00B57763" w:rsidRPr="00E76D75" w:rsidRDefault="00B57763">
      <w:pPr>
        <w:rPr>
          <w:rFonts w:ascii="Swis721 Cn BT" w:hAnsi="Swis721 Cn BT"/>
          <w:sz w:val="32"/>
          <w:szCs w:val="32"/>
        </w:rPr>
      </w:pPr>
      <w:r w:rsidRPr="00E76D75">
        <w:rPr>
          <w:rFonts w:ascii="Swis721 Cn BT" w:hAnsi="Swis721 Cn BT"/>
          <w:sz w:val="32"/>
          <w:szCs w:val="32"/>
        </w:rPr>
        <w:t xml:space="preserve">‘The kind of play where you find yourself, at the final blackout, holding your breath.’ </w:t>
      </w:r>
      <w:r w:rsidRPr="00E76D75">
        <w:rPr>
          <w:rFonts w:ascii="Swis721 Cn BT" w:hAnsi="Swis721 Cn BT"/>
          <w:b/>
          <w:bCs/>
          <w:sz w:val="32"/>
          <w:szCs w:val="32"/>
        </w:rPr>
        <w:t>The Stage</w:t>
      </w:r>
    </w:p>
    <w:p w14:paraId="4A40BEDD" w14:textId="77777777" w:rsidR="00B57763" w:rsidRPr="00E76D75" w:rsidRDefault="00B57763">
      <w:pPr>
        <w:rPr>
          <w:rFonts w:ascii="Swis721 Cn BT" w:hAnsi="Swis721 Cn BT"/>
          <w:sz w:val="32"/>
          <w:szCs w:val="32"/>
        </w:rPr>
      </w:pPr>
      <w:r w:rsidRPr="00E76D75">
        <w:rPr>
          <w:rFonts w:ascii="Swis721 Cn BT" w:hAnsi="Swis721 Cn BT"/>
          <w:sz w:val="32"/>
          <w:szCs w:val="32"/>
        </w:rPr>
        <w:t xml:space="preserve">‘Provocative, original and written in an unmistakable voice.’ </w:t>
      </w:r>
      <w:r w:rsidRPr="00E76D75">
        <w:rPr>
          <w:rFonts w:ascii="Swis721 Cn BT" w:hAnsi="Swis721 Cn BT"/>
          <w:b/>
          <w:bCs/>
          <w:sz w:val="32"/>
          <w:szCs w:val="32"/>
        </w:rPr>
        <w:t>Arts Desk</w:t>
      </w:r>
    </w:p>
    <w:p w14:paraId="30E6F56F" w14:textId="77777777" w:rsidR="00B57763" w:rsidRPr="00E76D75" w:rsidRDefault="00B57763">
      <w:pPr>
        <w:rPr>
          <w:rFonts w:ascii="Swis721 Cn BT" w:hAnsi="Swis721 Cn BT"/>
          <w:sz w:val="32"/>
          <w:szCs w:val="32"/>
        </w:rPr>
      </w:pPr>
      <w:r w:rsidRPr="00E76D75">
        <w:rPr>
          <w:rFonts w:ascii="Swis721 Cn BT" w:hAnsi="Swis721 Cn BT"/>
          <w:sz w:val="32"/>
          <w:szCs w:val="32"/>
        </w:rPr>
        <w:t xml:space="preserve">‘A fascinating, gripping piece that examines revenge, suffering and human frailties… A dream – or a nightmare – of what could come to pass.’ </w:t>
      </w:r>
      <w:r w:rsidR="00E76D75" w:rsidRPr="00E76D75">
        <w:rPr>
          <w:rFonts w:ascii="Swis721 Cn BT" w:hAnsi="Swis721 Cn BT"/>
          <w:b/>
          <w:bCs/>
          <w:sz w:val="32"/>
          <w:szCs w:val="32"/>
        </w:rPr>
        <w:t>Huffington Post</w:t>
      </w:r>
    </w:p>
    <w:p w14:paraId="2762724D" w14:textId="77777777" w:rsidR="00E76D75" w:rsidRPr="00E76D75" w:rsidRDefault="00E76D75">
      <w:pPr>
        <w:rPr>
          <w:rFonts w:ascii="Swis721 Cn BT" w:hAnsi="Swis721 Cn BT"/>
          <w:b/>
          <w:bCs/>
          <w:sz w:val="32"/>
          <w:szCs w:val="32"/>
        </w:rPr>
      </w:pPr>
      <w:r w:rsidRPr="00E76D75">
        <w:rPr>
          <w:rFonts w:ascii="Swis721 Cn BT" w:hAnsi="Swis721 Cn BT"/>
          <w:sz w:val="32"/>
          <w:szCs w:val="32"/>
        </w:rPr>
        <w:t xml:space="preserve">Written by </w:t>
      </w:r>
      <w:proofErr w:type="spellStart"/>
      <w:r w:rsidRPr="00E76D75">
        <w:rPr>
          <w:rFonts w:ascii="Swis721 Cn BT" w:hAnsi="Swis721 Cn BT"/>
          <w:b/>
          <w:bCs/>
          <w:sz w:val="32"/>
          <w:szCs w:val="32"/>
        </w:rPr>
        <w:t>debbie</w:t>
      </w:r>
      <w:proofErr w:type="spellEnd"/>
      <w:r w:rsidRPr="00E76D75">
        <w:rPr>
          <w:rFonts w:ascii="Swis721 Cn BT" w:hAnsi="Swis721 Cn BT"/>
          <w:b/>
          <w:bCs/>
          <w:sz w:val="32"/>
          <w:szCs w:val="32"/>
        </w:rPr>
        <w:t xml:space="preserve"> tucker green</w:t>
      </w:r>
      <w:r w:rsidRPr="00E76D75">
        <w:rPr>
          <w:rFonts w:ascii="Swis721 Cn BT" w:hAnsi="Swis721 Cn BT"/>
          <w:b/>
          <w:bCs/>
          <w:sz w:val="32"/>
          <w:szCs w:val="32"/>
        </w:rPr>
        <w:br/>
      </w:r>
      <w:r w:rsidRPr="00E76D75">
        <w:rPr>
          <w:rFonts w:ascii="Swis721 Cn BT" w:hAnsi="Swis721 Cn BT"/>
          <w:sz w:val="32"/>
          <w:szCs w:val="32"/>
        </w:rPr>
        <w:t xml:space="preserve">Directed by </w:t>
      </w:r>
      <w:proofErr w:type="spellStart"/>
      <w:r w:rsidRPr="00E76D75">
        <w:rPr>
          <w:rFonts w:ascii="Swis721 Cn BT" w:hAnsi="Swis721 Cn BT"/>
          <w:b/>
          <w:bCs/>
          <w:sz w:val="32"/>
          <w:szCs w:val="32"/>
        </w:rPr>
        <w:t>Kolbrún</w:t>
      </w:r>
      <w:proofErr w:type="spellEnd"/>
      <w:r w:rsidRPr="00E76D75">
        <w:rPr>
          <w:rFonts w:ascii="Swis721 Cn BT" w:hAnsi="Swis721 Cn BT"/>
          <w:b/>
          <w:bCs/>
          <w:sz w:val="32"/>
          <w:szCs w:val="32"/>
        </w:rPr>
        <w:t xml:space="preserve"> </w:t>
      </w:r>
      <w:proofErr w:type="spellStart"/>
      <w:r w:rsidRPr="00E76D75">
        <w:rPr>
          <w:rFonts w:ascii="Swis721 Cn BT" w:hAnsi="Swis721 Cn BT"/>
          <w:b/>
          <w:bCs/>
          <w:sz w:val="32"/>
          <w:szCs w:val="32"/>
        </w:rPr>
        <w:t>Björt</w:t>
      </w:r>
      <w:proofErr w:type="spellEnd"/>
      <w:r w:rsidRPr="00E76D75">
        <w:rPr>
          <w:rFonts w:ascii="Swis721 Cn BT" w:hAnsi="Swis721 Cn BT"/>
          <w:b/>
          <w:bCs/>
          <w:sz w:val="32"/>
          <w:szCs w:val="32"/>
        </w:rPr>
        <w:t xml:space="preserve"> </w:t>
      </w:r>
      <w:proofErr w:type="spellStart"/>
      <w:r w:rsidRPr="00E76D75">
        <w:rPr>
          <w:rFonts w:ascii="Swis721 Cn BT" w:hAnsi="Swis721 Cn BT"/>
          <w:b/>
          <w:bCs/>
          <w:sz w:val="32"/>
          <w:szCs w:val="32"/>
        </w:rPr>
        <w:t>Sigfúsdóttir</w:t>
      </w:r>
      <w:proofErr w:type="spellEnd"/>
    </w:p>
    <w:p w14:paraId="06C7B8B0" w14:textId="77777777" w:rsidR="00E76D75" w:rsidRPr="00E76D75" w:rsidRDefault="00E76D75">
      <w:pPr>
        <w:rPr>
          <w:rFonts w:ascii="Swis721 Cn BT" w:hAnsi="Swis721 Cn BT"/>
          <w:sz w:val="32"/>
          <w:szCs w:val="32"/>
        </w:rPr>
      </w:pPr>
      <w:r w:rsidRPr="00E76D75">
        <w:rPr>
          <w:rFonts w:ascii="Swis721 Cn BT" w:hAnsi="Swis721 Cn BT"/>
          <w:sz w:val="32"/>
          <w:szCs w:val="32"/>
        </w:rPr>
        <w:t>Note: Contains adult themes and strong language.</w:t>
      </w:r>
    </w:p>
    <w:p w14:paraId="3704DAB5" w14:textId="77777777" w:rsidR="00DE267D" w:rsidRPr="00E76D75" w:rsidRDefault="00DE267D">
      <w:pPr>
        <w:rPr>
          <w:rFonts w:ascii="Swis721 Cn BT" w:hAnsi="Swis721 Cn BT"/>
          <w:sz w:val="32"/>
          <w:szCs w:val="32"/>
        </w:rPr>
      </w:pPr>
      <w:r w:rsidRPr="00E76D75">
        <w:rPr>
          <w:rFonts w:ascii="Swis721 Cn BT" w:hAnsi="Swis721 Cn BT"/>
          <w:sz w:val="32"/>
          <w:szCs w:val="32"/>
        </w:rPr>
        <w:br w:type="page"/>
      </w:r>
    </w:p>
    <w:p w14:paraId="50471005" w14:textId="77777777" w:rsidR="00DE267D" w:rsidRPr="00E51473" w:rsidRDefault="00E76D75">
      <w:pPr>
        <w:rPr>
          <w:rFonts w:ascii="Swis721 Cn BT" w:hAnsi="Swis721 Cn BT"/>
          <w:sz w:val="32"/>
          <w:szCs w:val="32"/>
        </w:rPr>
      </w:pPr>
      <w:r w:rsidRPr="00E51473">
        <w:rPr>
          <w:rFonts w:ascii="Swis721 Cn BT" w:hAnsi="Swis721 Cn BT"/>
          <w:sz w:val="32"/>
          <w:szCs w:val="32"/>
        </w:rPr>
        <w:lastRenderedPageBreak/>
        <w:t>Tron Young Company presents</w:t>
      </w:r>
    </w:p>
    <w:p w14:paraId="513E677B" w14:textId="77777777" w:rsidR="00E76D75" w:rsidRPr="00E51473" w:rsidRDefault="00E76D75">
      <w:pPr>
        <w:rPr>
          <w:rFonts w:ascii="Swis721 Cn BT" w:hAnsi="Swis721 Cn BT"/>
          <w:sz w:val="32"/>
          <w:szCs w:val="32"/>
        </w:rPr>
      </w:pPr>
      <w:r w:rsidRPr="00E51473">
        <w:rPr>
          <w:rFonts w:ascii="Swis721 Cn BT" w:hAnsi="Swis721 Cn BT"/>
          <w:sz w:val="32"/>
          <w:szCs w:val="32"/>
          <w:highlight w:val="yellow"/>
        </w:rPr>
        <w:t xml:space="preserve">Daggers </w:t>
      </w:r>
      <w:proofErr w:type="gramStart"/>
      <w:r w:rsidRPr="00E51473">
        <w:rPr>
          <w:rFonts w:ascii="Swis721 Cn BT" w:hAnsi="Swis721 Cn BT"/>
          <w:sz w:val="32"/>
          <w:szCs w:val="32"/>
          <w:highlight w:val="yellow"/>
        </w:rPr>
        <w:t>In</w:t>
      </w:r>
      <w:proofErr w:type="gramEnd"/>
      <w:r w:rsidRPr="00E51473">
        <w:rPr>
          <w:rFonts w:ascii="Swis721 Cn BT" w:hAnsi="Swis721 Cn BT"/>
          <w:sz w:val="32"/>
          <w:szCs w:val="32"/>
          <w:highlight w:val="yellow"/>
        </w:rPr>
        <w:t xml:space="preserve"> The Air: Scratch Performance</w:t>
      </w:r>
    </w:p>
    <w:p w14:paraId="6214C774" w14:textId="77777777" w:rsidR="00E76D75" w:rsidRPr="00E51473" w:rsidRDefault="00E76D75">
      <w:pPr>
        <w:rPr>
          <w:rFonts w:ascii="Swis721 Cn BT" w:hAnsi="Swis721 Cn BT"/>
          <w:sz w:val="32"/>
          <w:szCs w:val="32"/>
        </w:rPr>
      </w:pPr>
      <w:r w:rsidRPr="00E51473">
        <w:rPr>
          <w:rFonts w:ascii="Swis721 Cn BT" w:hAnsi="Swis721 Cn BT"/>
          <w:sz w:val="32"/>
          <w:szCs w:val="32"/>
        </w:rPr>
        <w:t>Fri 1 May, 7.45pm,</w:t>
      </w:r>
      <w:r w:rsidRPr="00E51473">
        <w:rPr>
          <w:rFonts w:ascii="Swis721 Cn BT" w:hAnsi="Swis721 Cn BT"/>
          <w:sz w:val="32"/>
          <w:szCs w:val="32"/>
        </w:rPr>
        <w:br/>
        <w:t>Sat 2 May, 2.30pm &amp; 7.45pm</w:t>
      </w:r>
      <w:r w:rsidRPr="00E51473">
        <w:rPr>
          <w:rFonts w:ascii="Swis721 Cn BT" w:hAnsi="Swis721 Cn BT"/>
          <w:sz w:val="32"/>
          <w:szCs w:val="32"/>
        </w:rPr>
        <w:br/>
        <w:t>£5 (£3)</w:t>
      </w:r>
      <w:r w:rsidRPr="00E51473">
        <w:rPr>
          <w:rFonts w:ascii="Swis721 Cn BT" w:hAnsi="Swis721 Cn BT"/>
          <w:sz w:val="32"/>
          <w:szCs w:val="32"/>
        </w:rPr>
        <w:br/>
        <w:t>Main Auditorium</w:t>
      </w:r>
    </w:p>
    <w:p w14:paraId="52348AF3" w14:textId="77777777" w:rsidR="00E76D75" w:rsidRPr="00E51473" w:rsidRDefault="00E76D75">
      <w:pPr>
        <w:rPr>
          <w:rFonts w:ascii="Swis721 Cn BT" w:hAnsi="Swis721 Cn BT"/>
          <w:sz w:val="32"/>
          <w:szCs w:val="32"/>
        </w:rPr>
      </w:pPr>
      <w:r w:rsidRPr="00E51473">
        <w:rPr>
          <w:rFonts w:ascii="Swis721 Cn BT" w:hAnsi="Swis721 Cn BT"/>
          <w:sz w:val="32"/>
          <w:szCs w:val="32"/>
        </w:rPr>
        <w:t xml:space="preserve">After two years of presenting </w:t>
      </w:r>
      <w:r w:rsidR="003242A5" w:rsidRPr="00E51473">
        <w:rPr>
          <w:rFonts w:ascii="Swis721 Cn BT" w:hAnsi="Swis721 Cn BT"/>
          <w:sz w:val="32"/>
          <w:szCs w:val="32"/>
        </w:rPr>
        <w:t xml:space="preserve">devised works and with this being their final act at the Tron, the current Young Company have been working with Artistic Director, Andy Arnold to stage classic and not-so-classic pieces of comedy theatre. Writers including N.F. Simpson, Harold Pinter and Alan </w:t>
      </w:r>
      <w:proofErr w:type="spellStart"/>
      <w:r w:rsidR="003242A5" w:rsidRPr="00E51473">
        <w:rPr>
          <w:rFonts w:ascii="Swis721 Cn BT" w:hAnsi="Swis721 Cn BT"/>
          <w:sz w:val="32"/>
          <w:szCs w:val="32"/>
        </w:rPr>
        <w:t>Ayckbourn</w:t>
      </w:r>
      <w:proofErr w:type="spellEnd"/>
      <w:r w:rsidR="003242A5" w:rsidRPr="00E51473">
        <w:rPr>
          <w:rFonts w:ascii="Swis721 Cn BT" w:hAnsi="Swis721 Cn BT"/>
          <w:sz w:val="32"/>
          <w:szCs w:val="32"/>
        </w:rPr>
        <w:t xml:space="preserve"> provide brilliant material for an in-the-round series of theatre scenes with extraordinary dialogue.</w:t>
      </w:r>
    </w:p>
    <w:p w14:paraId="44C37600" w14:textId="77777777" w:rsidR="003242A5" w:rsidRPr="00E51473" w:rsidRDefault="003242A5">
      <w:pPr>
        <w:rPr>
          <w:rFonts w:ascii="Swis721 Cn BT" w:hAnsi="Swis721 Cn BT"/>
          <w:sz w:val="32"/>
          <w:szCs w:val="32"/>
        </w:rPr>
      </w:pPr>
      <w:r w:rsidRPr="00E51473">
        <w:rPr>
          <w:rFonts w:ascii="Swis721 Cn BT" w:hAnsi="Swis721 Cn BT"/>
          <w:sz w:val="32"/>
          <w:szCs w:val="32"/>
        </w:rPr>
        <w:t>The audience will find themselves seats on stage surrounding the actors to observe their performances stripped back and up close. The delivery of these superbly dry and witty text excerpts – some of which are now part of the iconic canon of twentieth century</w:t>
      </w:r>
      <w:r w:rsidR="00E51473" w:rsidRPr="00E51473">
        <w:rPr>
          <w:rFonts w:ascii="Swis721 Cn BT" w:hAnsi="Swis721 Cn BT"/>
          <w:sz w:val="32"/>
          <w:szCs w:val="32"/>
        </w:rPr>
        <w:t xml:space="preserve"> absurd and existential theatre, will be underscored by live music, adding to the sheer theatricality.</w:t>
      </w:r>
      <w:r w:rsidR="00E51473" w:rsidRPr="00E51473">
        <w:rPr>
          <w:rFonts w:ascii="Swis721 Cn BT" w:hAnsi="Swis721 Cn BT"/>
          <w:sz w:val="32"/>
          <w:szCs w:val="32"/>
        </w:rPr>
        <w:br/>
      </w:r>
      <w:r w:rsidR="00E51473" w:rsidRPr="00E51473">
        <w:rPr>
          <w:rFonts w:ascii="Swis721 Cn BT" w:hAnsi="Swis721 Cn BT"/>
          <w:sz w:val="32"/>
          <w:szCs w:val="32"/>
        </w:rPr>
        <w:br/>
        <w:t>A new experience for the Young Company and for Andy Arnold himself. Expect the unexpected.</w:t>
      </w:r>
    </w:p>
    <w:p w14:paraId="1992C328" w14:textId="77777777" w:rsidR="00E51473" w:rsidRPr="00E51473" w:rsidRDefault="00E51473">
      <w:pPr>
        <w:rPr>
          <w:rFonts w:ascii="Swis721 Cn BT" w:hAnsi="Swis721 Cn BT"/>
          <w:b/>
          <w:bCs/>
          <w:sz w:val="32"/>
          <w:szCs w:val="32"/>
        </w:rPr>
      </w:pPr>
      <w:r w:rsidRPr="00E51473">
        <w:rPr>
          <w:rFonts w:ascii="Swis721 Cn BT" w:hAnsi="Swis721 Cn BT"/>
          <w:sz w:val="32"/>
          <w:szCs w:val="32"/>
        </w:rPr>
        <w:t>Directed by A</w:t>
      </w:r>
      <w:r w:rsidRPr="00E51473">
        <w:rPr>
          <w:rFonts w:ascii="Swis721 Cn BT" w:hAnsi="Swis721 Cn BT"/>
          <w:b/>
          <w:bCs/>
          <w:sz w:val="32"/>
          <w:szCs w:val="32"/>
        </w:rPr>
        <w:t>ndy Arnold</w:t>
      </w:r>
    </w:p>
    <w:p w14:paraId="2E559140" w14:textId="77777777" w:rsidR="00E51473" w:rsidRPr="00E51473" w:rsidRDefault="00E51473">
      <w:pPr>
        <w:rPr>
          <w:rFonts w:ascii="Swis721 Cn BT" w:hAnsi="Swis721 Cn BT"/>
          <w:sz w:val="32"/>
          <w:szCs w:val="32"/>
        </w:rPr>
      </w:pPr>
      <w:r w:rsidRPr="00E51473">
        <w:rPr>
          <w:rFonts w:ascii="Swis721 Cn BT" w:hAnsi="Swis721 Cn BT"/>
          <w:sz w:val="32"/>
          <w:szCs w:val="32"/>
        </w:rPr>
        <w:t xml:space="preserve">Tron Young Company is grateful for support from Andrew Lloyd Webber Foundation, The </w:t>
      </w:r>
      <w:proofErr w:type="spellStart"/>
      <w:r w:rsidRPr="00E51473">
        <w:rPr>
          <w:rFonts w:ascii="Swis721 Cn BT" w:hAnsi="Swis721 Cn BT"/>
          <w:sz w:val="32"/>
          <w:szCs w:val="32"/>
        </w:rPr>
        <w:t>Gannochy</w:t>
      </w:r>
      <w:proofErr w:type="spellEnd"/>
      <w:r w:rsidRPr="00E51473">
        <w:rPr>
          <w:rFonts w:ascii="Swis721 Cn BT" w:hAnsi="Swis721 Cn BT"/>
          <w:sz w:val="32"/>
          <w:szCs w:val="32"/>
        </w:rPr>
        <w:t xml:space="preserve"> Trust and the Allan and Nesta Ferguson Charitable Settlement.</w:t>
      </w:r>
    </w:p>
    <w:p w14:paraId="23B2152D" w14:textId="77777777" w:rsidR="00E51473" w:rsidRDefault="00E51473">
      <w:pPr>
        <w:rPr>
          <w:rFonts w:ascii="Swis721 Cn BT" w:hAnsi="Swis721 Cn BT"/>
          <w:sz w:val="32"/>
          <w:szCs w:val="32"/>
        </w:rPr>
      </w:pPr>
    </w:p>
    <w:p w14:paraId="01E3196C" w14:textId="77777777" w:rsidR="00E51473" w:rsidRDefault="00E51473">
      <w:pPr>
        <w:rPr>
          <w:rFonts w:ascii="Swis721 Cn BT" w:hAnsi="Swis721 Cn BT"/>
          <w:sz w:val="32"/>
          <w:szCs w:val="32"/>
        </w:rPr>
      </w:pPr>
    </w:p>
    <w:p w14:paraId="0052EEF3" w14:textId="77777777" w:rsidR="00E51473" w:rsidRDefault="00E51473">
      <w:pPr>
        <w:rPr>
          <w:rFonts w:ascii="Swis721 Cn BT" w:hAnsi="Swis721 Cn BT"/>
          <w:sz w:val="32"/>
          <w:szCs w:val="32"/>
        </w:rPr>
      </w:pPr>
    </w:p>
    <w:p w14:paraId="08A581ED" w14:textId="77777777" w:rsidR="00E51473" w:rsidRDefault="00E51473">
      <w:pPr>
        <w:rPr>
          <w:rFonts w:ascii="Swis721 Cn BT" w:hAnsi="Swis721 Cn BT"/>
          <w:sz w:val="32"/>
          <w:szCs w:val="32"/>
        </w:rPr>
      </w:pPr>
    </w:p>
    <w:p w14:paraId="50761A90" w14:textId="77777777" w:rsidR="00E51473" w:rsidRDefault="00E51473">
      <w:pPr>
        <w:rPr>
          <w:rFonts w:ascii="Swis721 Cn BT" w:hAnsi="Swis721 Cn BT"/>
          <w:sz w:val="32"/>
          <w:szCs w:val="32"/>
        </w:rPr>
      </w:pPr>
    </w:p>
    <w:p w14:paraId="5DE5DC1D" w14:textId="77777777" w:rsidR="00E51473" w:rsidRDefault="00E51473">
      <w:pPr>
        <w:rPr>
          <w:rFonts w:ascii="Swis721 Cn BT" w:hAnsi="Swis721 Cn BT"/>
          <w:sz w:val="32"/>
          <w:szCs w:val="32"/>
        </w:rPr>
      </w:pPr>
    </w:p>
    <w:p w14:paraId="563A2CD6" w14:textId="77777777" w:rsidR="00E51473" w:rsidRDefault="00E51473">
      <w:pPr>
        <w:rPr>
          <w:rFonts w:ascii="Swis721 Cn BT" w:hAnsi="Swis721 Cn BT"/>
          <w:sz w:val="32"/>
          <w:szCs w:val="32"/>
        </w:rPr>
      </w:pPr>
    </w:p>
    <w:p w14:paraId="10D6E197" w14:textId="77777777" w:rsidR="00E51473" w:rsidRDefault="00E51473">
      <w:pPr>
        <w:rPr>
          <w:rFonts w:ascii="Swis721 Cn BT" w:hAnsi="Swis721 Cn BT"/>
          <w:sz w:val="32"/>
          <w:szCs w:val="32"/>
        </w:rPr>
      </w:pPr>
    </w:p>
    <w:p w14:paraId="1E991B26" w14:textId="77777777" w:rsidR="00E51473" w:rsidRDefault="00E51473">
      <w:pPr>
        <w:rPr>
          <w:rFonts w:ascii="Swis721 Cn BT" w:hAnsi="Swis721 Cn BT"/>
          <w:sz w:val="32"/>
          <w:szCs w:val="32"/>
        </w:rPr>
      </w:pPr>
    </w:p>
    <w:p w14:paraId="72B34A9B" w14:textId="77777777" w:rsidR="00E51473" w:rsidRPr="009F3909" w:rsidRDefault="00E51473">
      <w:pPr>
        <w:rPr>
          <w:rFonts w:ascii="Swis721 Cn BT" w:hAnsi="Swis721 Cn BT"/>
          <w:sz w:val="32"/>
          <w:szCs w:val="32"/>
        </w:rPr>
      </w:pPr>
    </w:p>
    <w:p w14:paraId="6342194A" w14:textId="77777777" w:rsidR="00E51473" w:rsidRPr="009F3909" w:rsidRDefault="00E51473">
      <w:pPr>
        <w:rPr>
          <w:rFonts w:ascii="Swis721 Cn BT" w:hAnsi="Swis721 Cn BT"/>
          <w:sz w:val="32"/>
          <w:szCs w:val="32"/>
        </w:rPr>
      </w:pPr>
      <w:r w:rsidRPr="009F3909">
        <w:rPr>
          <w:rFonts w:ascii="Swis721 Cn BT" w:hAnsi="Swis721 Cn BT"/>
          <w:sz w:val="32"/>
          <w:szCs w:val="32"/>
        </w:rPr>
        <w:t>Tron Theatre Company presents</w:t>
      </w:r>
    </w:p>
    <w:p w14:paraId="79D104D2" w14:textId="77777777" w:rsidR="00E51473" w:rsidRPr="009F3909" w:rsidRDefault="00E51473">
      <w:pPr>
        <w:rPr>
          <w:rFonts w:ascii="Swis721 Cn BT" w:hAnsi="Swis721 Cn BT"/>
          <w:b/>
          <w:bCs/>
          <w:sz w:val="32"/>
          <w:szCs w:val="32"/>
        </w:rPr>
      </w:pPr>
      <w:r w:rsidRPr="009F3909">
        <w:rPr>
          <w:rFonts w:ascii="Swis721 Cn BT" w:hAnsi="Swis721 Cn BT"/>
          <w:b/>
          <w:bCs/>
          <w:sz w:val="32"/>
          <w:szCs w:val="32"/>
          <w:highlight w:val="yellow"/>
        </w:rPr>
        <w:t>high man pen meander</w:t>
      </w:r>
    </w:p>
    <w:p w14:paraId="62B2DD6E" w14:textId="77777777" w:rsidR="000F38AF" w:rsidRPr="009F3909" w:rsidRDefault="00E51473">
      <w:pPr>
        <w:rPr>
          <w:rFonts w:ascii="Swis721 Cn BT" w:hAnsi="Swis721 Cn BT"/>
          <w:sz w:val="32"/>
          <w:szCs w:val="32"/>
        </w:rPr>
      </w:pPr>
      <w:r w:rsidRPr="009F3909">
        <w:rPr>
          <w:rFonts w:ascii="Swis721 Cn BT" w:hAnsi="Swis721 Cn BT"/>
          <w:sz w:val="32"/>
          <w:szCs w:val="32"/>
        </w:rPr>
        <w:t>Thu 14 – Sat 16 May, 7pm, 8pm &amp; 9pm</w:t>
      </w:r>
      <w:r w:rsidRPr="009F3909">
        <w:rPr>
          <w:rFonts w:ascii="Swis721 Cn BT" w:hAnsi="Swis721 Cn BT"/>
          <w:sz w:val="32"/>
          <w:szCs w:val="32"/>
        </w:rPr>
        <w:br/>
        <w:t>£10</w:t>
      </w:r>
      <w:r w:rsidRPr="009F3909">
        <w:rPr>
          <w:rFonts w:ascii="Swis721 Cn BT" w:hAnsi="Swis721 Cn BT"/>
          <w:sz w:val="32"/>
          <w:szCs w:val="32"/>
        </w:rPr>
        <w:br/>
        <w:t>Promenade</w:t>
      </w:r>
    </w:p>
    <w:p w14:paraId="02E5A998" w14:textId="77777777" w:rsidR="000F38AF" w:rsidRPr="009F3909" w:rsidRDefault="000F38AF">
      <w:pPr>
        <w:rPr>
          <w:rFonts w:ascii="Swis721 Cn BT" w:hAnsi="Swis721 Cn BT"/>
          <w:sz w:val="32"/>
          <w:szCs w:val="32"/>
        </w:rPr>
      </w:pPr>
      <w:r w:rsidRPr="009F3909">
        <w:rPr>
          <w:rFonts w:ascii="Swis721 Cn BT" w:hAnsi="Swis721 Cn BT"/>
          <w:sz w:val="32"/>
          <w:szCs w:val="32"/>
        </w:rPr>
        <w:t>A wander down dark corridors, up stairwells and into tight spaces… in pursuit of the works of the great Edwin Morgan.</w:t>
      </w:r>
    </w:p>
    <w:p w14:paraId="3FA7DD86" w14:textId="77777777" w:rsidR="000F38AF" w:rsidRPr="009F3909" w:rsidRDefault="000F38AF">
      <w:pPr>
        <w:rPr>
          <w:rFonts w:ascii="Swis721 Cn BT" w:hAnsi="Swis721 Cn BT"/>
          <w:sz w:val="32"/>
          <w:szCs w:val="32"/>
        </w:rPr>
      </w:pPr>
      <w:r w:rsidRPr="009F3909">
        <w:rPr>
          <w:rFonts w:ascii="Swis721 Cn BT" w:hAnsi="Swis721 Cn BT"/>
          <w:sz w:val="32"/>
          <w:szCs w:val="32"/>
        </w:rPr>
        <w:t>A thrilling promenade show around and about the Tron Theatre, where the walls will echo with the voices and sounds of Glasgow’s most famous bard.</w:t>
      </w:r>
    </w:p>
    <w:p w14:paraId="25EA2517" w14:textId="77777777" w:rsidR="009F3909" w:rsidRPr="009F3909" w:rsidRDefault="000F38AF">
      <w:pPr>
        <w:rPr>
          <w:rFonts w:ascii="Swis721 Cn BT" w:hAnsi="Swis721 Cn BT"/>
          <w:sz w:val="32"/>
          <w:szCs w:val="32"/>
        </w:rPr>
      </w:pPr>
      <w:r w:rsidRPr="009F3909">
        <w:rPr>
          <w:rFonts w:ascii="Swis721 Cn BT" w:hAnsi="Swis721 Cn BT"/>
          <w:sz w:val="32"/>
          <w:szCs w:val="32"/>
        </w:rPr>
        <w:t xml:space="preserve">‘Switch the whole thing right on. When I go </w:t>
      </w:r>
      <w:proofErr w:type="gramStart"/>
      <w:r w:rsidRPr="009F3909">
        <w:rPr>
          <w:rFonts w:ascii="Swis721 Cn BT" w:hAnsi="Swis721 Cn BT"/>
          <w:sz w:val="32"/>
          <w:szCs w:val="32"/>
        </w:rPr>
        <w:t>in</w:t>
      </w:r>
      <w:proofErr w:type="gramEnd"/>
      <w:r w:rsidRPr="009F3909">
        <w:rPr>
          <w:rFonts w:ascii="Swis721 Cn BT" w:hAnsi="Swis721 Cn BT"/>
          <w:sz w:val="32"/>
          <w:szCs w:val="32"/>
        </w:rPr>
        <w:t xml:space="preserve"> I want it bright</w:t>
      </w:r>
      <w:r w:rsidR="009F3909" w:rsidRPr="009F3909">
        <w:rPr>
          <w:rFonts w:ascii="Swis721 Cn BT" w:hAnsi="Swis721 Cn BT"/>
          <w:sz w:val="32"/>
          <w:szCs w:val="32"/>
        </w:rPr>
        <w:t xml:space="preserve">, I want to catch whatever is there in full sight.’ </w:t>
      </w:r>
      <w:r w:rsidR="009F3909" w:rsidRPr="009F3909">
        <w:rPr>
          <w:rFonts w:ascii="Swis721 Cn BT" w:hAnsi="Swis721 Cn BT"/>
          <w:b/>
          <w:bCs/>
          <w:sz w:val="32"/>
          <w:szCs w:val="32"/>
        </w:rPr>
        <w:t>(Epilogue: Seven Decade)</w:t>
      </w:r>
    </w:p>
    <w:p w14:paraId="229DB1CF" w14:textId="77777777" w:rsidR="009F3909" w:rsidRPr="009F3909" w:rsidRDefault="009F3909">
      <w:pPr>
        <w:rPr>
          <w:rFonts w:ascii="Swis721 Cn BT" w:hAnsi="Swis721 Cn BT"/>
          <w:sz w:val="32"/>
          <w:szCs w:val="32"/>
        </w:rPr>
      </w:pPr>
      <w:r w:rsidRPr="009F3909">
        <w:rPr>
          <w:rFonts w:ascii="Swis721 Cn BT" w:hAnsi="Swis721 Cn BT"/>
          <w:sz w:val="32"/>
          <w:szCs w:val="32"/>
        </w:rPr>
        <w:t>The piece will be devised and orchestrated by Andy Arnold who staged Tron Theatre’s last promenade show Nowhere.</w:t>
      </w:r>
    </w:p>
    <w:p w14:paraId="16BB0C7F" w14:textId="77777777" w:rsidR="009F3909" w:rsidRPr="009F3909" w:rsidRDefault="009F3909">
      <w:pPr>
        <w:rPr>
          <w:rFonts w:ascii="Swis721 Cn BT" w:hAnsi="Swis721 Cn BT"/>
          <w:sz w:val="32"/>
          <w:szCs w:val="32"/>
        </w:rPr>
      </w:pPr>
      <w:r w:rsidRPr="009F3909">
        <w:rPr>
          <w:rFonts w:ascii="Swis721 Cn BT" w:hAnsi="Swis721 Cn BT"/>
          <w:sz w:val="32"/>
          <w:szCs w:val="32"/>
        </w:rPr>
        <w:t xml:space="preserve">‘definitely something original… it’s like sitting down to a jigsaw puzzle with ten different jigsaws… phenomenally entertaining’ </w:t>
      </w:r>
      <w:r w:rsidRPr="009F3909">
        <w:rPr>
          <w:rFonts w:ascii="Swis721 Cn BT" w:hAnsi="Swis721 Cn BT"/>
          <w:b/>
          <w:bCs/>
          <w:sz w:val="32"/>
          <w:szCs w:val="32"/>
        </w:rPr>
        <w:t>The Reviews Hub on Nowhere</w:t>
      </w:r>
    </w:p>
    <w:p w14:paraId="20DB23C1" w14:textId="77777777" w:rsidR="009F3909" w:rsidRPr="009F3909" w:rsidRDefault="009F3909">
      <w:pPr>
        <w:rPr>
          <w:rFonts w:ascii="Swis721 Cn BT" w:hAnsi="Swis721 Cn BT"/>
          <w:sz w:val="32"/>
          <w:szCs w:val="32"/>
        </w:rPr>
      </w:pPr>
      <w:r w:rsidRPr="009F3909">
        <w:rPr>
          <w:rFonts w:ascii="Swis721 Cn BT" w:hAnsi="Swis721 Cn BT"/>
          <w:sz w:val="32"/>
          <w:szCs w:val="32"/>
        </w:rPr>
        <w:t xml:space="preserve">Devised &amp; directed by </w:t>
      </w:r>
      <w:r w:rsidRPr="009F3909">
        <w:rPr>
          <w:rFonts w:ascii="Swis721 Cn BT" w:hAnsi="Swis721 Cn BT"/>
          <w:b/>
          <w:bCs/>
          <w:sz w:val="32"/>
          <w:szCs w:val="32"/>
        </w:rPr>
        <w:t>Andy Arnold</w:t>
      </w:r>
    </w:p>
    <w:p w14:paraId="11F75EC2" w14:textId="77777777" w:rsidR="00DE267D" w:rsidRPr="00E51473" w:rsidRDefault="009F3909">
      <w:pPr>
        <w:rPr>
          <w:rFonts w:ascii="Swis721 Cn BT" w:hAnsi="Swis721 Cn BT"/>
          <w:sz w:val="32"/>
          <w:szCs w:val="32"/>
        </w:rPr>
      </w:pPr>
      <w:r w:rsidRPr="009F3909">
        <w:rPr>
          <w:rFonts w:ascii="Swis721 Cn BT" w:hAnsi="Swis721 Cn BT"/>
          <w:sz w:val="32"/>
          <w:szCs w:val="32"/>
        </w:rPr>
        <w:t>Part of the Edwin Morgan Centenary Programme. #edwinmorgan100</w:t>
      </w:r>
      <w:r w:rsidR="00DE267D">
        <w:br w:type="page"/>
      </w:r>
    </w:p>
    <w:p w14:paraId="59FB026E" w14:textId="77777777" w:rsidR="00DE267D" w:rsidRPr="00D65DBD" w:rsidRDefault="00DE267D">
      <w:pPr>
        <w:rPr>
          <w:rFonts w:ascii="Swis721 Cn BT" w:hAnsi="Swis721 Cn BT"/>
          <w:sz w:val="32"/>
          <w:szCs w:val="32"/>
        </w:rPr>
      </w:pPr>
    </w:p>
    <w:p w14:paraId="0D991A85" w14:textId="77777777" w:rsidR="00DE267D" w:rsidRPr="00D65DBD" w:rsidRDefault="009F3909">
      <w:pPr>
        <w:rPr>
          <w:rFonts w:ascii="Swis721 Cn BT" w:hAnsi="Swis721 Cn BT"/>
          <w:sz w:val="32"/>
          <w:szCs w:val="32"/>
        </w:rPr>
      </w:pPr>
      <w:r w:rsidRPr="00D65DBD">
        <w:rPr>
          <w:rFonts w:ascii="Swis721 Cn BT" w:hAnsi="Swis721 Cn BT"/>
          <w:sz w:val="32"/>
          <w:szCs w:val="32"/>
        </w:rPr>
        <w:t>Tron CREATIVE presents</w:t>
      </w:r>
    </w:p>
    <w:p w14:paraId="459B0AA7" w14:textId="77777777" w:rsidR="009F3909" w:rsidRPr="00D65DBD" w:rsidRDefault="009F3909">
      <w:pPr>
        <w:rPr>
          <w:rFonts w:ascii="Swis721 Cn BT" w:hAnsi="Swis721 Cn BT"/>
          <w:b/>
          <w:bCs/>
          <w:sz w:val="32"/>
          <w:szCs w:val="32"/>
        </w:rPr>
      </w:pPr>
      <w:r w:rsidRPr="00D65DBD">
        <w:rPr>
          <w:rFonts w:ascii="Swis721 Cn BT" w:hAnsi="Swis721 Cn BT"/>
          <w:b/>
          <w:bCs/>
          <w:sz w:val="32"/>
          <w:szCs w:val="32"/>
          <w:highlight w:val="yellow"/>
        </w:rPr>
        <w:t xml:space="preserve">candy </w:t>
      </w:r>
      <w:r w:rsidRPr="00D65DBD">
        <w:rPr>
          <w:rFonts w:ascii="Swis721 Cn BT" w:hAnsi="Swis721 Cn BT"/>
          <w:b/>
          <w:bCs/>
          <w:sz w:val="32"/>
          <w:szCs w:val="32"/>
          <w:highlight w:val="yellow"/>
        </w:rPr>
        <w:br/>
        <w:t>- work in progress</w:t>
      </w:r>
    </w:p>
    <w:p w14:paraId="67F47432" w14:textId="77777777" w:rsidR="009F3909" w:rsidRPr="00D65DBD" w:rsidRDefault="009F3909">
      <w:pPr>
        <w:rPr>
          <w:rFonts w:ascii="Swis721 Cn BT" w:hAnsi="Swis721 Cn BT"/>
          <w:sz w:val="32"/>
          <w:szCs w:val="32"/>
        </w:rPr>
      </w:pPr>
      <w:r w:rsidRPr="00D65DBD">
        <w:rPr>
          <w:rFonts w:ascii="Swis721 Cn BT" w:hAnsi="Swis721 Cn BT"/>
          <w:sz w:val="32"/>
          <w:szCs w:val="32"/>
        </w:rPr>
        <w:t>Wed 20 May, 8pm</w:t>
      </w:r>
      <w:r w:rsidRPr="00D65DBD">
        <w:rPr>
          <w:rFonts w:ascii="Swis721 Cn BT" w:hAnsi="Swis721 Cn BT"/>
          <w:sz w:val="32"/>
          <w:szCs w:val="32"/>
        </w:rPr>
        <w:br/>
        <w:t>£5 (£3 MAKER)</w:t>
      </w:r>
      <w:r w:rsidRPr="00D65DBD">
        <w:rPr>
          <w:rFonts w:ascii="Swis721 Cn BT" w:hAnsi="Swis721 Cn BT"/>
          <w:sz w:val="32"/>
          <w:szCs w:val="32"/>
        </w:rPr>
        <w:br/>
        <w:t>Changing House</w:t>
      </w:r>
    </w:p>
    <w:p w14:paraId="281A7F9A" w14:textId="77777777" w:rsidR="00F16C4C" w:rsidRPr="00D65DBD" w:rsidRDefault="00F16C4C">
      <w:pPr>
        <w:rPr>
          <w:rFonts w:ascii="Swis721 Cn BT" w:hAnsi="Swis721 Cn BT"/>
          <w:sz w:val="32"/>
          <w:szCs w:val="32"/>
        </w:rPr>
      </w:pPr>
      <w:r w:rsidRPr="00D65DBD">
        <w:rPr>
          <w:rFonts w:ascii="Swis721 Cn BT" w:hAnsi="Swis721 Cn BT"/>
          <w:sz w:val="32"/>
          <w:szCs w:val="32"/>
        </w:rPr>
        <w:t xml:space="preserve">A draft sharing of new work from the 2020 </w:t>
      </w:r>
      <w:proofErr w:type="spellStart"/>
      <w:r w:rsidRPr="00D65DBD">
        <w:rPr>
          <w:rFonts w:ascii="Swis721 Cn BT" w:hAnsi="Swis721 Cn BT"/>
          <w:sz w:val="32"/>
          <w:szCs w:val="32"/>
        </w:rPr>
        <w:t>Mayfesto</w:t>
      </w:r>
      <w:proofErr w:type="spellEnd"/>
      <w:r w:rsidRPr="00D65DBD">
        <w:rPr>
          <w:rFonts w:ascii="Swis721 Cn BT" w:hAnsi="Swis721 Cn BT"/>
          <w:sz w:val="32"/>
          <w:szCs w:val="32"/>
        </w:rPr>
        <w:t xml:space="preserve"> Artists, Ryan Hay and </w:t>
      </w:r>
      <w:proofErr w:type="spellStart"/>
      <w:r w:rsidRPr="00D65DBD">
        <w:rPr>
          <w:rFonts w:ascii="Swis721 Cn BT" w:hAnsi="Swis721 Cn BT"/>
          <w:sz w:val="32"/>
          <w:szCs w:val="32"/>
        </w:rPr>
        <w:t>Kolbrún</w:t>
      </w:r>
      <w:proofErr w:type="spellEnd"/>
      <w:r w:rsidRPr="00D65DBD">
        <w:rPr>
          <w:rFonts w:ascii="Swis721 Cn BT" w:hAnsi="Swis721 Cn BT"/>
          <w:sz w:val="32"/>
          <w:szCs w:val="32"/>
        </w:rPr>
        <w:t xml:space="preserve"> </w:t>
      </w:r>
      <w:proofErr w:type="spellStart"/>
      <w:r w:rsidRPr="00D65DBD">
        <w:rPr>
          <w:rFonts w:ascii="Swis721 Cn BT" w:hAnsi="Swis721 Cn BT"/>
          <w:sz w:val="32"/>
          <w:szCs w:val="32"/>
        </w:rPr>
        <w:t>Björt</w:t>
      </w:r>
      <w:proofErr w:type="spellEnd"/>
      <w:r w:rsidRPr="00D65DBD">
        <w:rPr>
          <w:rFonts w:ascii="Swis721 Cn BT" w:hAnsi="Swis721 Cn BT"/>
          <w:sz w:val="32"/>
          <w:szCs w:val="32"/>
        </w:rPr>
        <w:t xml:space="preserve"> </w:t>
      </w:r>
      <w:proofErr w:type="spellStart"/>
      <w:r w:rsidRPr="00D65DBD">
        <w:rPr>
          <w:rFonts w:ascii="Swis721 Cn BT" w:hAnsi="Swis721 Cn BT"/>
          <w:sz w:val="32"/>
          <w:szCs w:val="32"/>
        </w:rPr>
        <w:t>Sigfúsdóttir</w:t>
      </w:r>
      <w:proofErr w:type="spellEnd"/>
      <w:r w:rsidRPr="00D65DBD">
        <w:rPr>
          <w:rFonts w:ascii="Swis721 Cn BT" w:hAnsi="Swis721 Cn BT"/>
          <w:sz w:val="32"/>
          <w:szCs w:val="32"/>
        </w:rPr>
        <w:t>.</w:t>
      </w:r>
    </w:p>
    <w:p w14:paraId="1B9DFDD4" w14:textId="77777777" w:rsidR="00F16C4C" w:rsidRPr="00D65DBD" w:rsidRDefault="00F16C4C">
      <w:pPr>
        <w:rPr>
          <w:rFonts w:ascii="Swis721 Cn BT" w:hAnsi="Swis721 Cn BT"/>
          <w:sz w:val="32"/>
          <w:szCs w:val="32"/>
        </w:rPr>
      </w:pPr>
      <w:r w:rsidRPr="00D65DBD">
        <w:rPr>
          <w:rFonts w:ascii="Swis721 Cn BT" w:hAnsi="Swis721 Cn BT"/>
          <w:sz w:val="32"/>
          <w:szCs w:val="32"/>
        </w:rPr>
        <w:t>When Laura becomes the manager at Tom’s sweet shop, it seems like things are finally looking up: business is on the rise, and she’s finally paying off her debts. But retired manager Pam is still around, and she doesn’t like the way Laura’s husband lingers among the sweetie jars.</w:t>
      </w:r>
    </w:p>
    <w:p w14:paraId="171F816A" w14:textId="77777777" w:rsidR="00F16C4C" w:rsidRPr="00D65DBD" w:rsidRDefault="00F16C4C">
      <w:pPr>
        <w:rPr>
          <w:rFonts w:ascii="Swis721 Cn BT" w:hAnsi="Swis721 Cn BT"/>
          <w:sz w:val="32"/>
          <w:szCs w:val="32"/>
        </w:rPr>
      </w:pPr>
      <w:r w:rsidRPr="00D65DBD">
        <w:rPr>
          <w:rFonts w:ascii="Swis721 Cn BT" w:hAnsi="Swis721 Cn BT"/>
          <w:sz w:val="32"/>
          <w:szCs w:val="32"/>
        </w:rPr>
        <w:t>In times of recession, sales of sugar and cheap booze increase hugely</w:t>
      </w:r>
      <w:r w:rsidR="00D65DBD" w:rsidRPr="00D65DBD">
        <w:rPr>
          <w:rFonts w:ascii="Swis721 Cn BT" w:hAnsi="Swis721 Cn BT"/>
          <w:sz w:val="32"/>
          <w:szCs w:val="32"/>
        </w:rPr>
        <w:t>. Both are heavily taxed.</w:t>
      </w:r>
    </w:p>
    <w:p w14:paraId="2EB4795B" w14:textId="77777777" w:rsidR="00D65DBD" w:rsidRPr="00D65DBD" w:rsidRDefault="00D65DBD">
      <w:pPr>
        <w:rPr>
          <w:rFonts w:ascii="Swis721 Cn BT" w:hAnsi="Swis721 Cn BT"/>
          <w:sz w:val="32"/>
          <w:szCs w:val="32"/>
        </w:rPr>
      </w:pPr>
      <w:r w:rsidRPr="00D65DBD">
        <w:rPr>
          <w:rFonts w:ascii="Swis721 Cn BT" w:hAnsi="Swis721 Cn BT"/>
          <w:sz w:val="32"/>
          <w:szCs w:val="32"/>
        </w:rPr>
        <w:t>candy is a sugar-coated outcry that examines how we cope with life; an experimental new play about class, love, and paying the bills.</w:t>
      </w:r>
    </w:p>
    <w:p w14:paraId="5CA05439" w14:textId="77777777" w:rsidR="00D65DBD" w:rsidRPr="00D65DBD" w:rsidRDefault="00D65DBD">
      <w:pPr>
        <w:rPr>
          <w:rFonts w:ascii="Swis721 Cn BT" w:hAnsi="Swis721 Cn BT"/>
          <w:sz w:val="32"/>
          <w:szCs w:val="32"/>
        </w:rPr>
      </w:pPr>
      <w:r w:rsidRPr="00D65DBD">
        <w:rPr>
          <w:rFonts w:ascii="Swis721 Cn BT" w:hAnsi="Swis721 Cn BT"/>
          <w:sz w:val="32"/>
          <w:szCs w:val="32"/>
        </w:rPr>
        <w:t xml:space="preserve">Written by </w:t>
      </w:r>
      <w:r w:rsidRPr="00D65DBD">
        <w:rPr>
          <w:rFonts w:ascii="Swis721 Cn BT" w:hAnsi="Swis721 Cn BT"/>
          <w:b/>
          <w:bCs/>
          <w:sz w:val="32"/>
          <w:szCs w:val="32"/>
        </w:rPr>
        <w:t>Ryan Hay</w:t>
      </w:r>
      <w:r w:rsidRPr="00D65DBD">
        <w:rPr>
          <w:rFonts w:ascii="Swis721 Cn BT" w:hAnsi="Swis721 Cn BT"/>
          <w:sz w:val="32"/>
          <w:szCs w:val="32"/>
        </w:rPr>
        <w:br/>
        <w:t xml:space="preserve">Directed by </w:t>
      </w:r>
      <w:proofErr w:type="spellStart"/>
      <w:r w:rsidRPr="00D65DBD">
        <w:rPr>
          <w:rFonts w:ascii="Swis721 Cn BT" w:hAnsi="Swis721 Cn BT"/>
          <w:b/>
          <w:bCs/>
          <w:sz w:val="32"/>
          <w:szCs w:val="32"/>
        </w:rPr>
        <w:t>Kolbrún</w:t>
      </w:r>
      <w:proofErr w:type="spellEnd"/>
      <w:r w:rsidRPr="00D65DBD">
        <w:rPr>
          <w:rFonts w:ascii="Swis721 Cn BT" w:hAnsi="Swis721 Cn BT"/>
          <w:b/>
          <w:bCs/>
          <w:sz w:val="32"/>
          <w:szCs w:val="32"/>
        </w:rPr>
        <w:t xml:space="preserve"> </w:t>
      </w:r>
      <w:proofErr w:type="spellStart"/>
      <w:r w:rsidRPr="00D65DBD">
        <w:rPr>
          <w:rFonts w:ascii="Swis721 Cn BT" w:hAnsi="Swis721 Cn BT"/>
          <w:b/>
          <w:bCs/>
          <w:sz w:val="32"/>
          <w:szCs w:val="32"/>
        </w:rPr>
        <w:t>Björt</w:t>
      </w:r>
      <w:proofErr w:type="spellEnd"/>
      <w:r w:rsidRPr="00D65DBD">
        <w:rPr>
          <w:rFonts w:ascii="Swis721 Cn BT" w:hAnsi="Swis721 Cn BT"/>
          <w:b/>
          <w:bCs/>
          <w:sz w:val="32"/>
          <w:szCs w:val="32"/>
        </w:rPr>
        <w:t xml:space="preserve"> </w:t>
      </w:r>
      <w:proofErr w:type="spellStart"/>
      <w:r w:rsidRPr="00D65DBD">
        <w:rPr>
          <w:rFonts w:ascii="Swis721 Cn BT" w:hAnsi="Swis721 Cn BT"/>
          <w:b/>
          <w:bCs/>
          <w:sz w:val="32"/>
          <w:szCs w:val="32"/>
        </w:rPr>
        <w:t>Sigfúsdóttir</w:t>
      </w:r>
      <w:proofErr w:type="spellEnd"/>
    </w:p>
    <w:p w14:paraId="0DCC0971" w14:textId="77777777" w:rsidR="00DE267D" w:rsidRPr="00D65DBD" w:rsidRDefault="00DE267D">
      <w:pPr>
        <w:rPr>
          <w:rFonts w:ascii="Swis721 Cn BT" w:hAnsi="Swis721 Cn BT"/>
          <w:sz w:val="32"/>
          <w:szCs w:val="32"/>
        </w:rPr>
      </w:pPr>
    </w:p>
    <w:p w14:paraId="6792FBC1" w14:textId="77777777" w:rsidR="00DE267D" w:rsidRPr="00D65DBD" w:rsidRDefault="00DE267D">
      <w:pPr>
        <w:rPr>
          <w:rFonts w:ascii="Swis721 Cn BT" w:hAnsi="Swis721 Cn BT"/>
          <w:sz w:val="32"/>
          <w:szCs w:val="32"/>
        </w:rPr>
      </w:pPr>
      <w:r w:rsidRPr="00D65DBD">
        <w:rPr>
          <w:rFonts w:ascii="Swis721 Cn BT" w:hAnsi="Swis721 Cn BT"/>
          <w:sz w:val="32"/>
          <w:szCs w:val="32"/>
        </w:rPr>
        <w:br w:type="page"/>
      </w:r>
    </w:p>
    <w:p w14:paraId="0CD114CD" w14:textId="77777777" w:rsidR="00BD7D4D" w:rsidRDefault="00BD7D4D">
      <w:pPr>
        <w:rPr>
          <w:rFonts w:ascii="Swis721 Cn BT" w:hAnsi="Swis721 Cn BT"/>
          <w:sz w:val="32"/>
          <w:szCs w:val="32"/>
        </w:rPr>
      </w:pPr>
    </w:p>
    <w:p w14:paraId="4C17AF59" w14:textId="77777777" w:rsidR="00D65DBD" w:rsidRPr="004718D4" w:rsidRDefault="00D65DBD">
      <w:pPr>
        <w:rPr>
          <w:rFonts w:ascii="Swis721 Cn BT" w:hAnsi="Swis721 Cn BT"/>
          <w:sz w:val="32"/>
          <w:szCs w:val="32"/>
        </w:rPr>
      </w:pPr>
      <w:r w:rsidRPr="004718D4">
        <w:rPr>
          <w:rFonts w:ascii="Swis721 Cn BT" w:hAnsi="Swis721 Cn BT"/>
          <w:sz w:val="32"/>
          <w:szCs w:val="32"/>
        </w:rPr>
        <w:t>Caroline Horton &amp; Co and China Plate Present</w:t>
      </w:r>
    </w:p>
    <w:p w14:paraId="43AECFFC" w14:textId="77777777" w:rsidR="00DE267D" w:rsidRPr="004718D4" w:rsidRDefault="00D65DBD">
      <w:pPr>
        <w:rPr>
          <w:rFonts w:ascii="Swis721 Cn BT" w:hAnsi="Swis721 Cn BT"/>
          <w:b/>
          <w:bCs/>
          <w:sz w:val="32"/>
          <w:szCs w:val="32"/>
        </w:rPr>
      </w:pPr>
      <w:r w:rsidRPr="004718D4">
        <w:rPr>
          <w:rFonts w:ascii="Swis721 Cn BT" w:hAnsi="Swis721 Cn BT"/>
          <w:b/>
          <w:bCs/>
          <w:sz w:val="32"/>
          <w:szCs w:val="32"/>
          <w:highlight w:val="yellow"/>
        </w:rPr>
        <w:t>ALL OF ME (the possibility of future splendour)</w:t>
      </w:r>
    </w:p>
    <w:p w14:paraId="246DCA8B" w14:textId="77777777" w:rsidR="00D65DBD" w:rsidRPr="004718D4" w:rsidRDefault="00D65DBD">
      <w:pPr>
        <w:rPr>
          <w:rFonts w:ascii="Swis721 Cn BT" w:hAnsi="Swis721 Cn BT"/>
          <w:sz w:val="32"/>
          <w:szCs w:val="32"/>
        </w:rPr>
      </w:pPr>
      <w:r w:rsidRPr="004718D4">
        <w:rPr>
          <w:rFonts w:ascii="Swis721 Cn BT" w:hAnsi="Swis721 Cn BT"/>
          <w:sz w:val="32"/>
          <w:szCs w:val="32"/>
        </w:rPr>
        <w:t>Thu 21 – Sat 23 May, 7.45pm</w:t>
      </w:r>
      <w:r w:rsidRPr="004718D4">
        <w:rPr>
          <w:rFonts w:ascii="Swis721 Cn BT" w:hAnsi="Swis721 Cn BT"/>
          <w:sz w:val="32"/>
          <w:szCs w:val="32"/>
        </w:rPr>
        <w:br/>
        <w:t>£17 (£13)</w:t>
      </w:r>
      <w:r w:rsidRPr="004718D4">
        <w:rPr>
          <w:rFonts w:ascii="Swis721 Cn BT" w:hAnsi="Swis721 Cn BT"/>
          <w:sz w:val="32"/>
          <w:szCs w:val="32"/>
        </w:rPr>
        <w:br/>
        <w:t>Main Auditorium</w:t>
      </w:r>
      <w:r w:rsidRPr="004718D4">
        <w:rPr>
          <w:rFonts w:ascii="Swis721 Cn BT" w:hAnsi="Swis721 Cn BT"/>
          <w:sz w:val="32"/>
          <w:szCs w:val="32"/>
        </w:rPr>
        <w:br/>
        <w:t>Fri 22 May, 10.30am – 5.30pm: BUILD Artist’s Workshop</w:t>
      </w:r>
    </w:p>
    <w:p w14:paraId="230001BA" w14:textId="77777777" w:rsidR="00D65DBD" w:rsidRPr="004718D4" w:rsidRDefault="00D65DBD">
      <w:pPr>
        <w:rPr>
          <w:rFonts w:ascii="Swis721 Cn BT" w:hAnsi="Swis721 Cn BT"/>
          <w:sz w:val="32"/>
          <w:szCs w:val="32"/>
        </w:rPr>
      </w:pPr>
      <w:r w:rsidRPr="004718D4">
        <w:rPr>
          <w:rFonts w:ascii="Swis721 Cn BT" w:hAnsi="Swis721 Cn BT"/>
          <w:sz w:val="32"/>
          <w:szCs w:val="32"/>
        </w:rPr>
        <w:t xml:space="preserve">Caroline Horton &amp; Co and China Plate present about depression and death… sorry about that. Written and performed by Olivier Award nominee Caroline Horton comes a five-star intimate and absurd exploration of wanting to live, wanting to die and what can happen if we sit together with the dark. Grudgingly hopeful, occasionally funny, </w:t>
      </w:r>
      <w:r w:rsidR="004718D4" w:rsidRPr="004718D4">
        <w:rPr>
          <w:rFonts w:ascii="Swis721 Cn BT" w:hAnsi="Swis721 Cn BT"/>
          <w:sz w:val="32"/>
          <w:szCs w:val="32"/>
        </w:rPr>
        <w:t>Caroline reunites with director Alex Swift (</w:t>
      </w:r>
      <w:r w:rsidR="004718D4" w:rsidRPr="004718D4">
        <w:rPr>
          <w:rFonts w:ascii="Swis721 Cn BT" w:hAnsi="Swis721 Cn BT"/>
          <w:b/>
          <w:bCs/>
          <w:sz w:val="32"/>
          <w:szCs w:val="32"/>
        </w:rPr>
        <w:t>**** Mess</w:t>
      </w:r>
      <w:r w:rsidR="004718D4" w:rsidRPr="004718D4">
        <w:rPr>
          <w:rFonts w:ascii="Swis721 Cn BT" w:hAnsi="Swis721 Cn BT"/>
          <w:sz w:val="32"/>
          <w:szCs w:val="32"/>
        </w:rPr>
        <w:t>) to bring you an apologetically dark show about dark things.</w:t>
      </w:r>
    </w:p>
    <w:p w14:paraId="524EFE22" w14:textId="77777777" w:rsidR="004718D4" w:rsidRPr="004718D4" w:rsidRDefault="004718D4">
      <w:pPr>
        <w:rPr>
          <w:rFonts w:ascii="Swis721 Cn BT" w:hAnsi="Swis721 Cn BT"/>
          <w:sz w:val="32"/>
          <w:szCs w:val="32"/>
        </w:rPr>
      </w:pPr>
      <w:r w:rsidRPr="004718D4">
        <w:rPr>
          <w:rFonts w:ascii="Swis721 Cn BT" w:hAnsi="Swis721 Cn BT"/>
          <w:sz w:val="32"/>
          <w:szCs w:val="32"/>
        </w:rPr>
        <w:t xml:space="preserve">‘Theatrically alive at every moment.’ ***** </w:t>
      </w:r>
      <w:r w:rsidRPr="004718D4">
        <w:rPr>
          <w:rFonts w:ascii="Swis721 Cn BT" w:hAnsi="Swis721 Cn BT"/>
          <w:b/>
          <w:bCs/>
          <w:sz w:val="32"/>
          <w:szCs w:val="32"/>
        </w:rPr>
        <w:t>The Independent</w:t>
      </w:r>
    </w:p>
    <w:p w14:paraId="3B7835B8" w14:textId="77777777" w:rsidR="004718D4" w:rsidRPr="004718D4" w:rsidRDefault="004718D4">
      <w:pPr>
        <w:rPr>
          <w:rFonts w:ascii="Swis721 Cn BT" w:hAnsi="Swis721 Cn BT"/>
          <w:sz w:val="32"/>
          <w:szCs w:val="32"/>
        </w:rPr>
      </w:pPr>
      <w:r w:rsidRPr="004718D4">
        <w:rPr>
          <w:rFonts w:ascii="Swis721 Cn BT" w:hAnsi="Swis721 Cn BT"/>
          <w:sz w:val="32"/>
          <w:szCs w:val="32"/>
        </w:rPr>
        <w:t xml:space="preserve">Written by </w:t>
      </w:r>
      <w:r w:rsidRPr="004718D4">
        <w:rPr>
          <w:rFonts w:ascii="Swis721 Cn BT" w:hAnsi="Swis721 Cn BT"/>
          <w:b/>
          <w:bCs/>
          <w:sz w:val="32"/>
          <w:szCs w:val="32"/>
        </w:rPr>
        <w:t>Caroline Horton</w:t>
      </w:r>
      <w:r w:rsidRPr="004718D4">
        <w:rPr>
          <w:rFonts w:ascii="Swis721 Cn BT" w:hAnsi="Swis721 Cn BT"/>
          <w:sz w:val="32"/>
          <w:szCs w:val="32"/>
        </w:rPr>
        <w:br/>
        <w:t xml:space="preserve">Directed by </w:t>
      </w:r>
      <w:r w:rsidRPr="004718D4">
        <w:rPr>
          <w:rFonts w:ascii="Swis721 Cn BT" w:hAnsi="Swis721 Cn BT"/>
          <w:b/>
          <w:bCs/>
          <w:sz w:val="32"/>
          <w:szCs w:val="32"/>
        </w:rPr>
        <w:t>Alex Swift</w:t>
      </w:r>
    </w:p>
    <w:p w14:paraId="0DB1A5BE" w14:textId="77777777" w:rsidR="004718D4" w:rsidRPr="004718D4" w:rsidRDefault="004718D4">
      <w:pPr>
        <w:rPr>
          <w:rFonts w:ascii="Swis721 Cn BT" w:hAnsi="Swis721 Cn BT"/>
          <w:sz w:val="32"/>
          <w:szCs w:val="32"/>
        </w:rPr>
      </w:pPr>
      <w:r w:rsidRPr="004718D4">
        <w:rPr>
          <w:rFonts w:ascii="Swis721 Cn BT" w:hAnsi="Swis721 Cn BT"/>
          <w:sz w:val="32"/>
          <w:szCs w:val="32"/>
        </w:rPr>
        <w:t>Winner of the Edinburgh Fringe 2019 Mental Health Arts Award and presented in collaboration with the Scottish Mental Health Arts Festival.</w:t>
      </w:r>
    </w:p>
    <w:p w14:paraId="733031F4" w14:textId="77777777" w:rsidR="004718D4" w:rsidRPr="004718D4" w:rsidRDefault="004718D4">
      <w:pPr>
        <w:rPr>
          <w:rFonts w:ascii="Swis721 Cn BT" w:hAnsi="Swis721 Cn BT"/>
          <w:sz w:val="32"/>
          <w:szCs w:val="32"/>
        </w:rPr>
      </w:pPr>
      <w:r w:rsidRPr="004718D4">
        <w:rPr>
          <w:rFonts w:ascii="Swis721 Cn BT" w:hAnsi="Swis721 Cn BT"/>
          <w:sz w:val="32"/>
          <w:szCs w:val="32"/>
        </w:rPr>
        <w:t xml:space="preserve">Commissioned by Cambridge Junction, The Yard Theatre, Harlow Playhouse, Birmingham Repertory Theatre, </w:t>
      </w:r>
      <w:proofErr w:type="spellStart"/>
      <w:r w:rsidRPr="004718D4">
        <w:rPr>
          <w:rFonts w:ascii="Swis721 Cn BT" w:hAnsi="Swis721 Cn BT"/>
          <w:sz w:val="32"/>
          <w:szCs w:val="32"/>
        </w:rPr>
        <w:t>Theatr</w:t>
      </w:r>
      <w:proofErr w:type="spellEnd"/>
      <w:r w:rsidRPr="004718D4">
        <w:rPr>
          <w:rFonts w:ascii="Swis721 Cn BT" w:hAnsi="Swis721 Cn BT"/>
          <w:sz w:val="32"/>
          <w:szCs w:val="32"/>
        </w:rPr>
        <w:t xml:space="preserve"> </w:t>
      </w:r>
      <w:proofErr w:type="spellStart"/>
      <w:r w:rsidRPr="004718D4">
        <w:rPr>
          <w:rFonts w:ascii="Swis721 Cn BT" w:hAnsi="Swis721 Cn BT"/>
          <w:sz w:val="32"/>
          <w:szCs w:val="32"/>
        </w:rPr>
        <w:t>lolo</w:t>
      </w:r>
      <w:proofErr w:type="spellEnd"/>
      <w:r w:rsidRPr="004718D4">
        <w:rPr>
          <w:rFonts w:ascii="Swis721 Cn BT" w:hAnsi="Swis721 Cn BT"/>
          <w:sz w:val="32"/>
          <w:szCs w:val="32"/>
        </w:rPr>
        <w:t xml:space="preserve">, ARC Stockton Arts Centre, The Brewhouse Arts Centre Burton, Camden’s People’s Theatre and Folkestone </w:t>
      </w:r>
      <w:proofErr w:type="spellStart"/>
      <w:r w:rsidRPr="004718D4">
        <w:rPr>
          <w:rFonts w:ascii="Swis721 Cn BT" w:hAnsi="Swis721 Cn BT"/>
          <w:sz w:val="32"/>
          <w:szCs w:val="32"/>
        </w:rPr>
        <w:t>Quarterhouse</w:t>
      </w:r>
      <w:proofErr w:type="spellEnd"/>
      <w:r w:rsidRPr="004718D4">
        <w:rPr>
          <w:rFonts w:ascii="Swis721 Cn BT" w:hAnsi="Swis721 Cn BT"/>
          <w:sz w:val="32"/>
          <w:szCs w:val="32"/>
        </w:rPr>
        <w:t>.</w:t>
      </w:r>
    </w:p>
    <w:p w14:paraId="1AF945DE" w14:textId="77777777" w:rsidR="004718D4" w:rsidRPr="004718D4" w:rsidRDefault="004718D4">
      <w:pPr>
        <w:rPr>
          <w:rFonts w:ascii="Swis721 Cn BT" w:hAnsi="Swis721 Cn BT"/>
          <w:sz w:val="32"/>
          <w:szCs w:val="32"/>
        </w:rPr>
      </w:pPr>
      <w:r w:rsidRPr="004718D4">
        <w:rPr>
          <w:rFonts w:ascii="Swis721 Cn BT" w:hAnsi="Swis721 Cn BT"/>
          <w:sz w:val="32"/>
          <w:szCs w:val="32"/>
        </w:rPr>
        <w:t xml:space="preserve">Supported by UCL Culture, Battersea Arts Centre, </w:t>
      </w:r>
      <w:proofErr w:type="spellStart"/>
      <w:r w:rsidRPr="004718D4">
        <w:rPr>
          <w:rFonts w:ascii="Swis721 Cn BT" w:hAnsi="Swis721 Cn BT"/>
          <w:sz w:val="32"/>
          <w:szCs w:val="32"/>
        </w:rPr>
        <w:t>artsdepot</w:t>
      </w:r>
      <w:proofErr w:type="spellEnd"/>
      <w:r w:rsidRPr="004718D4">
        <w:rPr>
          <w:rFonts w:ascii="Swis721 Cn BT" w:hAnsi="Swis721 Cn BT"/>
          <w:sz w:val="32"/>
          <w:szCs w:val="32"/>
        </w:rPr>
        <w:t>, Midlands Arts Centre and In Good Company</w:t>
      </w:r>
    </w:p>
    <w:p w14:paraId="67FA2299" w14:textId="77777777" w:rsidR="004718D4" w:rsidRPr="004718D4" w:rsidRDefault="004718D4">
      <w:pPr>
        <w:rPr>
          <w:rFonts w:ascii="Swis721 Cn BT" w:hAnsi="Swis721 Cn BT"/>
          <w:sz w:val="32"/>
          <w:szCs w:val="32"/>
        </w:rPr>
      </w:pPr>
      <w:r w:rsidRPr="004718D4">
        <w:rPr>
          <w:rFonts w:ascii="Swis721 Cn BT" w:hAnsi="Swis721 Cn BT"/>
          <w:sz w:val="32"/>
          <w:szCs w:val="32"/>
        </w:rPr>
        <w:t>Note: Contains themes of depression and suicidality, loud noise, nudity and adult themes.</w:t>
      </w:r>
    </w:p>
    <w:p w14:paraId="020E3655" w14:textId="77777777" w:rsidR="004718D4" w:rsidRDefault="004718D4"/>
    <w:p w14:paraId="7646F9D2" w14:textId="77777777" w:rsidR="00DE267D" w:rsidRDefault="00DE267D">
      <w:r>
        <w:br w:type="page"/>
      </w:r>
    </w:p>
    <w:p w14:paraId="1BEAEE2C" w14:textId="77777777" w:rsidR="00DE267D" w:rsidRDefault="00DE267D"/>
    <w:p w14:paraId="1EBFC25D" w14:textId="77777777" w:rsidR="00BD7D4D" w:rsidRPr="008B7090" w:rsidRDefault="00BD7D4D">
      <w:pPr>
        <w:rPr>
          <w:rFonts w:ascii="Swis721 Cn BT" w:hAnsi="Swis721 Cn BT"/>
          <w:sz w:val="32"/>
          <w:szCs w:val="32"/>
        </w:rPr>
      </w:pPr>
      <w:r w:rsidRPr="008B7090">
        <w:rPr>
          <w:rFonts w:ascii="Swis721 Cn BT" w:hAnsi="Swis721 Cn BT"/>
          <w:sz w:val="32"/>
          <w:szCs w:val="32"/>
        </w:rPr>
        <w:t>Take Me Somewhere presents:</w:t>
      </w:r>
    </w:p>
    <w:p w14:paraId="3D901BFD" w14:textId="77777777" w:rsidR="00F224EB" w:rsidRPr="008B7090" w:rsidRDefault="00BD7D4D">
      <w:pPr>
        <w:rPr>
          <w:rFonts w:ascii="Swis721 Cn BT" w:hAnsi="Swis721 Cn BT"/>
          <w:b/>
          <w:bCs/>
          <w:sz w:val="32"/>
          <w:szCs w:val="32"/>
        </w:rPr>
      </w:pPr>
      <w:proofErr w:type="spellStart"/>
      <w:r w:rsidRPr="008B7090">
        <w:rPr>
          <w:rFonts w:ascii="Swis721 Cn BT" w:hAnsi="Swis721 Cn BT"/>
          <w:b/>
          <w:bCs/>
          <w:sz w:val="32"/>
          <w:szCs w:val="32"/>
          <w:highlight w:val="yellow"/>
        </w:rPr>
        <w:t>Scottee</w:t>
      </w:r>
      <w:proofErr w:type="spellEnd"/>
      <w:r w:rsidRPr="008B7090">
        <w:rPr>
          <w:rFonts w:ascii="Swis721 Cn BT" w:hAnsi="Swis721 Cn BT"/>
          <w:b/>
          <w:bCs/>
          <w:sz w:val="32"/>
          <w:szCs w:val="32"/>
          <w:highlight w:val="yellow"/>
        </w:rPr>
        <w:t>: Class</w:t>
      </w:r>
    </w:p>
    <w:p w14:paraId="5C8E8735" w14:textId="77777777" w:rsidR="00BD7D4D" w:rsidRPr="008B7090" w:rsidRDefault="00BD7D4D">
      <w:pPr>
        <w:rPr>
          <w:rFonts w:ascii="Swis721 Cn BT" w:hAnsi="Swis721 Cn BT"/>
          <w:sz w:val="32"/>
          <w:szCs w:val="32"/>
        </w:rPr>
      </w:pPr>
      <w:r w:rsidRPr="008B7090">
        <w:rPr>
          <w:rFonts w:ascii="Swis721 Cn BT" w:hAnsi="Swis721 Cn BT"/>
          <w:sz w:val="32"/>
          <w:szCs w:val="32"/>
        </w:rPr>
        <w:t>Wed 27 &amp; Thu 28 May, 7.45pm</w:t>
      </w:r>
      <w:r w:rsidRPr="008B7090">
        <w:rPr>
          <w:rFonts w:ascii="Swis721 Cn BT" w:hAnsi="Swis721 Cn BT"/>
          <w:sz w:val="32"/>
          <w:szCs w:val="32"/>
        </w:rPr>
        <w:br/>
        <w:t>£17 (13)</w:t>
      </w:r>
      <w:r w:rsidRPr="008B7090">
        <w:rPr>
          <w:rFonts w:ascii="Swis721 Cn BT" w:hAnsi="Swis721 Cn BT"/>
          <w:sz w:val="32"/>
          <w:szCs w:val="32"/>
        </w:rPr>
        <w:br/>
        <w:t>Main Auditorium</w:t>
      </w:r>
    </w:p>
    <w:p w14:paraId="62E5F556" w14:textId="77777777" w:rsidR="00BD7D4D" w:rsidRPr="008B7090" w:rsidRDefault="00BD7D4D">
      <w:pPr>
        <w:rPr>
          <w:rFonts w:ascii="Swis721 Cn BT" w:hAnsi="Swis721 Cn BT"/>
          <w:sz w:val="32"/>
          <w:szCs w:val="32"/>
        </w:rPr>
      </w:pPr>
      <w:proofErr w:type="spellStart"/>
      <w:r w:rsidRPr="008B7090">
        <w:rPr>
          <w:rFonts w:ascii="Swis721 Cn BT" w:hAnsi="Swis721 Cn BT"/>
          <w:sz w:val="32"/>
          <w:szCs w:val="32"/>
        </w:rPr>
        <w:t>Scottee</w:t>
      </w:r>
      <w:proofErr w:type="spellEnd"/>
      <w:r w:rsidRPr="008B7090">
        <w:rPr>
          <w:rFonts w:ascii="Swis721 Cn BT" w:hAnsi="Swis721 Cn BT"/>
          <w:sz w:val="32"/>
          <w:szCs w:val="32"/>
        </w:rPr>
        <w:t xml:space="preserve"> grew up around mould, mice and clothes off the market. After a chance meeting with some posh kids and his Mum teaching him to talk proper, </w:t>
      </w:r>
      <w:proofErr w:type="spellStart"/>
      <w:r w:rsidRPr="008B7090">
        <w:rPr>
          <w:rFonts w:ascii="Swis721 Cn BT" w:hAnsi="Swis721 Cn BT"/>
          <w:sz w:val="32"/>
          <w:szCs w:val="32"/>
        </w:rPr>
        <w:t>Scottee</w:t>
      </w:r>
      <w:proofErr w:type="spellEnd"/>
      <w:r w:rsidRPr="008B7090">
        <w:rPr>
          <w:rFonts w:ascii="Swis721 Cn BT" w:hAnsi="Swis721 Cn BT"/>
          <w:sz w:val="32"/>
          <w:szCs w:val="32"/>
        </w:rPr>
        <w:t xml:space="preserve"> knew he didn’t want to be common. </w:t>
      </w:r>
      <w:proofErr w:type="spellStart"/>
      <w:r w:rsidRPr="008B7090">
        <w:rPr>
          <w:rFonts w:ascii="Swis721 Cn BT" w:hAnsi="Swis721 Cn BT"/>
          <w:sz w:val="32"/>
          <w:szCs w:val="32"/>
        </w:rPr>
        <w:t>Scottee</w:t>
      </w:r>
      <w:proofErr w:type="spellEnd"/>
      <w:r w:rsidRPr="008B7090">
        <w:rPr>
          <w:rFonts w:ascii="Swis721 Cn BT" w:hAnsi="Swis721 Cn BT"/>
          <w:sz w:val="32"/>
          <w:szCs w:val="32"/>
        </w:rPr>
        <w:t xml:space="preserve"> uncovers what it is to be embarrassed about where you’re from, how you can pretend to be posher than you are and why we all get a thrill playing god with green tokens from Waitrose. This is a show for the middle classes. </w:t>
      </w:r>
      <w:r w:rsidRPr="008B7090">
        <w:rPr>
          <w:rFonts w:ascii="Swis721 Cn BT" w:hAnsi="Swis721 Cn BT"/>
          <w:i/>
          <w:iCs/>
          <w:sz w:val="32"/>
          <w:szCs w:val="32"/>
        </w:rPr>
        <w:t>Class</w:t>
      </w:r>
      <w:r w:rsidRPr="008B7090">
        <w:rPr>
          <w:rFonts w:ascii="Swis721 Cn BT" w:hAnsi="Swis721 Cn BT"/>
          <w:sz w:val="32"/>
          <w:szCs w:val="32"/>
        </w:rPr>
        <w:t xml:space="preserve"> isn’t a show</w:t>
      </w:r>
      <w:r w:rsidR="00EF456B" w:rsidRPr="008B7090">
        <w:rPr>
          <w:rFonts w:ascii="Swis721 Cn BT" w:hAnsi="Swis721 Cn BT"/>
          <w:sz w:val="32"/>
          <w:szCs w:val="32"/>
        </w:rPr>
        <w:t xml:space="preserve"> for those processing issues around domestic violence, food addiction and the effects of growing up in poverty.</w:t>
      </w:r>
    </w:p>
    <w:p w14:paraId="2B01D277" w14:textId="77777777" w:rsidR="00EF456B" w:rsidRPr="008B7090" w:rsidRDefault="00EF456B">
      <w:pPr>
        <w:rPr>
          <w:rFonts w:ascii="Swis721 Cn BT" w:hAnsi="Swis721 Cn BT"/>
          <w:sz w:val="32"/>
          <w:szCs w:val="32"/>
        </w:rPr>
      </w:pPr>
      <w:r w:rsidRPr="008B7090">
        <w:rPr>
          <w:rFonts w:ascii="Swis721 Cn BT" w:hAnsi="Swis721 Cn BT"/>
          <w:sz w:val="32"/>
          <w:szCs w:val="32"/>
        </w:rPr>
        <w:t>‘A brilliant, angry, damaged, brutal, savagely funny reflection on what it means growing up working-class.’ *****</w:t>
      </w:r>
      <w:r w:rsidRPr="008B7090">
        <w:rPr>
          <w:rFonts w:ascii="Swis721 Cn BT" w:hAnsi="Swis721 Cn BT"/>
          <w:b/>
          <w:bCs/>
          <w:sz w:val="32"/>
          <w:szCs w:val="32"/>
        </w:rPr>
        <w:t xml:space="preserve"> Attitude</w:t>
      </w:r>
    </w:p>
    <w:p w14:paraId="7FF3DA1F" w14:textId="77777777" w:rsidR="00EF456B" w:rsidRPr="008B7090" w:rsidRDefault="00EF456B">
      <w:pPr>
        <w:rPr>
          <w:rFonts w:ascii="Swis721 Cn BT" w:hAnsi="Swis721 Cn BT"/>
          <w:sz w:val="32"/>
          <w:szCs w:val="32"/>
        </w:rPr>
      </w:pPr>
      <w:r w:rsidRPr="008B7090">
        <w:rPr>
          <w:rFonts w:ascii="Swis721 Cn BT" w:hAnsi="Swis721 Cn BT"/>
          <w:sz w:val="32"/>
          <w:szCs w:val="32"/>
        </w:rPr>
        <w:t xml:space="preserve">Written by </w:t>
      </w:r>
      <w:proofErr w:type="spellStart"/>
      <w:r w:rsidRPr="008B7090">
        <w:rPr>
          <w:rFonts w:ascii="Swis721 Cn BT" w:hAnsi="Swis721 Cn BT"/>
          <w:b/>
          <w:bCs/>
          <w:sz w:val="32"/>
          <w:szCs w:val="32"/>
        </w:rPr>
        <w:t>Scottee</w:t>
      </w:r>
      <w:proofErr w:type="spellEnd"/>
      <w:r w:rsidRPr="008B7090">
        <w:rPr>
          <w:rFonts w:ascii="Swis721 Cn BT" w:hAnsi="Swis721 Cn BT"/>
          <w:sz w:val="32"/>
          <w:szCs w:val="32"/>
        </w:rPr>
        <w:br/>
        <w:t xml:space="preserve">Directed by </w:t>
      </w:r>
      <w:r w:rsidRPr="008B7090">
        <w:rPr>
          <w:rFonts w:ascii="Swis721 Cn BT" w:hAnsi="Swis721 Cn BT"/>
          <w:b/>
          <w:bCs/>
          <w:sz w:val="32"/>
          <w:szCs w:val="32"/>
        </w:rPr>
        <w:t>Sam Curtis Lindsay</w:t>
      </w:r>
    </w:p>
    <w:p w14:paraId="4903CE9F" w14:textId="77777777" w:rsidR="00EF456B" w:rsidRPr="008B7090" w:rsidRDefault="00EF456B">
      <w:pPr>
        <w:rPr>
          <w:rFonts w:ascii="Swis721 Cn BT" w:hAnsi="Swis721 Cn BT"/>
          <w:sz w:val="32"/>
          <w:szCs w:val="32"/>
        </w:rPr>
      </w:pPr>
      <w:r w:rsidRPr="008B7090">
        <w:rPr>
          <w:rFonts w:ascii="Swis721 Cn BT" w:hAnsi="Swis721 Cn BT"/>
          <w:sz w:val="32"/>
          <w:szCs w:val="32"/>
        </w:rPr>
        <w:t>Take Me Somewhere is supported by Creative Scotland and Glasgow Life</w:t>
      </w:r>
    </w:p>
    <w:p w14:paraId="321A913D" w14:textId="77777777" w:rsidR="008B7090" w:rsidRDefault="008B7090">
      <w:pPr>
        <w:rPr>
          <w:rFonts w:ascii="Swis721 Cn BT" w:hAnsi="Swis721 Cn BT"/>
          <w:sz w:val="32"/>
          <w:szCs w:val="32"/>
        </w:rPr>
      </w:pPr>
      <w:r w:rsidRPr="008B7090">
        <w:rPr>
          <w:rFonts w:ascii="Swis721 Cn BT" w:hAnsi="Swis721 Cn BT"/>
          <w:sz w:val="32"/>
          <w:szCs w:val="32"/>
        </w:rPr>
        <w:t>Note: Contains adult themes, strong language and audience interaction.</w:t>
      </w:r>
    </w:p>
    <w:p w14:paraId="4042A515" w14:textId="77777777" w:rsidR="008B7090" w:rsidRDefault="008B7090">
      <w:pPr>
        <w:rPr>
          <w:rFonts w:ascii="Swis721 Cn BT" w:hAnsi="Swis721 Cn BT"/>
          <w:sz w:val="32"/>
          <w:szCs w:val="32"/>
        </w:rPr>
      </w:pPr>
      <w:r>
        <w:rPr>
          <w:rFonts w:ascii="Swis721 Cn BT" w:hAnsi="Swis721 Cn BT"/>
          <w:sz w:val="32"/>
          <w:szCs w:val="32"/>
        </w:rPr>
        <w:br w:type="page"/>
      </w:r>
    </w:p>
    <w:p w14:paraId="57C3DAE3" w14:textId="77777777" w:rsidR="008B7090" w:rsidRDefault="008B7090">
      <w:pPr>
        <w:rPr>
          <w:rFonts w:ascii="Swis721 Cn BT" w:hAnsi="Swis721 Cn BT"/>
          <w:sz w:val="32"/>
          <w:szCs w:val="32"/>
        </w:rPr>
      </w:pPr>
    </w:p>
    <w:p w14:paraId="0FB12284" w14:textId="77777777" w:rsidR="00D722A2" w:rsidRDefault="00D722A2">
      <w:pPr>
        <w:rPr>
          <w:rFonts w:ascii="Swis721 Cn BT" w:hAnsi="Swis721 Cn BT"/>
          <w:sz w:val="32"/>
          <w:szCs w:val="32"/>
        </w:rPr>
      </w:pPr>
      <w:r>
        <w:rPr>
          <w:rFonts w:ascii="Swis721 Cn BT" w:hAnsi="Swis721 Cn BT"/>
          <w:sz w:val="32"/>
          <w:szCs w:val="32"/>
        </w:rPr>
        <w:t xml:space="preserve">Paper Doll </w:t>
      </w:r>
      <w:proofErr w:type="spellStart"/>
      <w:r>
        <w:rPr>
          <w:rFonts w:ascii="Swis721 Cn BT" w:hAnsi="Swis721 Cn BT"/>
          <w:sz w:val="32"/>
          <w:szCs w:val="32"/>
        </w:rPr>
        <w:t>Milita</w:t>
      </w:r>
      <w:proofErr w:type="spellEnd"/>
      <w:r>
        <w:rPr>
          <w:rFonts w:ascii="Swis721 Cn BT" w:hAnsi="Swis721 Cn BT"/>
          <w:sz w:val="32"/>
          <w:szCs w:val="32"/>
        </w:rPr>
        <w:t xml:space="preserve"> presents</w:t>
      </w:r>
    </w:p>
    <w:p w14:paraId="1985D296" w14:textId="77777777" w:rsidR="00D722A2" w:rsidRPr="00D722A2" w:rsidRDefault="00D722A2">
      <w:pPr>
        <w:rPr>
          <w:rFonts w:ascii="Swis721 Cn BT" w:hAnsi="Swis721 Cn BT"/>
          <w:b/>
          <w:bCs/>
          <w:sz w:val="32"/>
          <w:szCs w:val="32"/>
        </w:rPr>
      </w:pPr>
      <w:r w:rsidRPr="00F148BF">
        <w:rPr>
          <w:rFonts w:ascii="Swis721 Cn BT" w:hAnsi="Swis721 Cn BT"/>
          <w:b/>
          <w:bCs/>
          <w:sz w:val="32"/>
          <w:szCs w:val="32"/>
          <w:highlight w:val="yellow"/>
        </w:rPr>
        <w:t>Egg</w:t>
      </w:r>
    </w:p>
    <w:p w14:paraId="3DEC738C" w14:textId="77777777" w:rsidR="00D722A2" w:rsidRDefault="00D722A2">
      <w:pPr>
        <w:rPr>
          <w:rFonts w:ascii="Swis721 Cn BT" w:hAnsi="Swis721 Cn BT"/>
          <w:sz w:val="32"/>
          <w:szCs w:val="32"/>
        </w:rPr>
      </w:pPr>
      <w:r>
        <w:rPr>
          <w:rFonts w:ascii="Swis721 Cn BT" w:hAnsi="Swis721 Cn BT"/>
          <w:sz w:val="32"/>
          <w:szCs w:val="32"/>
        </w:rPr>
        <w:t>Fri 29 &amp; Sat 30 May, 7.45pm</w:t>
      </w:r>
      <w:r>
        <w:rPr>
          <w:rFonts w:ascii="Swis721 Cn BT" w:hAnsi="Swis721 Cn BT"/>
          <w:sz w:val="32"/>
          <w:szCs w:val="32"/>
        </w:rPr>
        <w:br/>
        <w:t>£17 (£13)</w:t>
      </w:r>
      <w:r>
        <w:rPr>
          <w:rFonts w:ascii="Swis721 Cn BT" w:hAnsi="Swis721 Cn BT"/>
          <w:sz w:val="32"/>
          <w:szCs w:val="32"/>
        </w:rPr>
        <w:br/>
        <w:t>Post show Q&amp;A Fri 29 May</w:t>
      </w:r>
      <w:r>
        <w:rPr>
          <w:rFonts w:ascii="Swis721 Cn BT" w:hAnsi="Swis721 Cn BT"/>
          <w:sz w:val="32"/>
          <w:szCs w:val="32"/>
        </w:rPr>
        <w:br/>
        <w:t>Main Auditorium</w:t>
      </w:r>
    </w:p>
    <w:p w14:paraId="33199E66" w14:textId="77777777" w:rsidR="00D722A2" w:rsidRDefault="00D722A2">
      <w:pPr>
        <w:rPr>
          <w:rFonts w:ascii="Swis721 Cn BT" w:hAnsi="Swis721 Cn BT"/>
          <w:sz w:val="32"/>
          <w:szCs w:val="32"/>
        </w:rPr>
      </w:pPr>
      <w:r>
        <w:rPr>
          <w:rFonts w:ascii="Swis721 Cn BT" w:hAnsi="Swis721 Cn BT"/>
          <w:sz w:val="32"/>
          <w:szCs w:val="32"/>
        </w:rPr>
        <w:t>What does it take to make a baby? An accident/right timing/a drunken night/right people/right parts?</w:t>
      </w:r>
    </w:p>
    <w:p w14:paraId="78DE6F0A" w14:textId="77777777" w:rsidR="00D722A2" w:rsidRDefault="00D722A2">
      <w:pPr>
        <w:rPr>
          <w:rFonts w:ascii="Swis721 Cn BT" w:hAnsi="Swis721 Cn BT"/>
          <w:sz w:val="32"/>
          <w:szCs w:val="32"/>
        </w:rPr>
      </w:pPr>
      <w:r>
        <w:rPr>
          <w:rFonts w:ascii="Swis721 Cn BT" w:hAnsi="Swis721 Cn BT"/>
          <w:sz w:val="32"/>
          <w:szCs w:val="32"/>
        </w:rPr>
        <w:t xml:space="preserve">But what if you don’t have all the right parts? Or you do, and one of them is broken. Egg is a powerful new aerial theatre production from Paper Doll </w:t>
      </w:r>
      <w:proofErr w:type="gramStart"/>
      <w:r>
        <w:rPr>
          <w:rFonts w:ascii="Swis721 Cn BT" w:hAnsi="Swis721 Cn BT"/>
          <w:sz w:val="32"/>
          <w:szCs w:val="32"/>
        </w:rPr>
        <w:t>Militia;</w:t>
      </w:r>
      <w:proofErr w:type="gramEnd"/>
      <w:r>
        <w:rPr>
          <w:rFonts w:ascii="Swis721 Cn BT" w:hAnsi="Swis721 Cn BT"/>
          <w:sz w:val="32"/>
          <w:szCs w:val="32"/>
        </w:rPr>
        <w:t xml:space="preserve"> a highly visual exploration of female fertility, sexuality and choice.</w:t>
      </w:r>
    </w:p>
    <w:p w14:paraId="0856D77C" w14:textId="77777777" w:rsidR="00D722A2" w:rsidRDefault="00D722A2">
      <w:pPr>
        <w:rPr>
          <w:rFonts w:ascii="Swis721 Cn BT" w:hAnsi="Swis721 Cn BT"/>
          <w:sz w:val="32"/>
          <w:szCs w:val="32"/>
        </w:rPr>
      </w:pPr>
      <w:r>
        <w:rPr>
          <w:rFonts w:ascii="Swis721 Cn BT" w:hAnsi="Swis721 Cn BT"/>
          <w:sz w:val="32"/>
          <w:szCs w:val="32"/>
        </w:rPr>
        <w:t>Egg weaves together personal testimony, live original music and stunning aerial artistry, taking audiences on a deeply personal and political journey, following the true story of a woman who gave her eggs to her friend to have a child.</w:t>
      </w:r>
    </w:p>
    <w:p w14:paraId="06956579" w14:textId="77777777" w:rsidR="00D722A2" w:rsidRDefault="00D722A2">
      <w:pPr>
        <w:rPr>
          <w:rFonts w:ascii="Swis721 Cn BT" w:hAnsi="Swis721 Cn BT"/>
          <w:sz w:val="32"/>
          <w:szCs w:val="32"/>
        </w:rPr>
      </w:pPr>
      <w:r>
        <w:rPr>
          <w:rFonts w:ascii="Swis721 Cn BT" w:hAnsi="Swis721 Cn BT"/>
          <w:sz w:val="32"/>
          <w:szCs w:val="32"/>
        </w:rPr>
        <w:t xml:space="preserve">‘An unforgettable experience – beautiful and bold from start to finish.’ ***** </w:t>
      </w:r>
      <w:r w:rsidRPr="00D722A2">
        <w:rPr>
          <w:rFonts w:ascii="Swis721 Cn BT" w:hAnsi="Swis721 Cn BT"/>
          <w:b/>
          <w:bCs/>
          <w:sz w:val="32"/>
          <w:szCs w:val="32"/>
        </w:rPr>
        <w:t>The Wee Review</w:t>
      </w:r>
    </w:p>
    <w:p w14:paraId="2C6299FE" w14:textId="77777777" w:rsidR="00D722A2" w:rsidRDefault="00D722A2">
      <w:pPr>
        <w:rPr>
          <w:rFonts w:ascii="Swis721 Cn BT" w:hAnsi="Swis721 Cn BT"/>
          <w:sz w:val="32"/>
          <w:szCs w:val="32"/>
        </w:rPr>
      </w:pPr>
      <w:r>
        <w:rPr>
          <w:rFonts w:ascii="Swis721 Cn BT" w:hAnsi="Swis721 Cn BT"/>
          <w:sz w:val="32"/>
          <w:szCs w:val="32"/>
        </w:rPr>
        <w:t>Supported by Creative Scotland</w:t>
      </w:r>
    </w:p>
    <w:p w14:paraId="5DBA603E" w14:textId="77777777" w:rsidR="00D722A2" w:rsidRDefault="00D722A2">
      <w:pPr>
        <w:rPr>
          <w:rFonts w:ascii="Swis721 Cn BT" w:hAnsi="Swis721 Cn BT"/>
          <w:sz w:val="32"/>
          <w:szCs w:val="32"/>
        </w:rPr>
      </w:pPr>
      <w:r>
        <w:rPr>
          <w:rFonts w:ascii="Swis721 Cn BT" w:hAnsi="Swis721 Cn BT"/>
          <w:sz w:val="32"/>
          <w:szCs w:val="32"/>
        </w:rPr>
        <w:t>Note: Contains nudity, adult themes and strong language.</w:t>
      </w:r>
    </w:p>
    <w:p w14:paraId="520B027D" w14:textId="77777777" w:rsidR="00D722A2" w:rsidRDefault="00D722A2">
      <w:pPr>
        <w:rPr>
          <w:rFonts w:ascii="Swis721 Cn BT" w:hAnsi="Swis721 Cn BT"/>
          <w:sz w:val="32"/>
          <w:szCs w:val="32"/>
        </w:rPr>
      </w:pPr>
      <w:r>
        <w:rPr>
          <w:rFonts w:ascii="Swis721 Cn BT" w:hAnsi="Swis721 Cn BT"/>
          <w:sz w:val="32"/>
          <w:szCs w:val="32"/>
        </w:rPr>
        <w:t xml:space="preserve">Image: Richard Dyson Photography </w:t>
      </w:r>
    </w:p>
    <w:p w14:paraId="0B6B58B2" w14:textId="77777777" w:rsidR="00F148BF" w:rsidRDefault="00F148BF">
      <w:pPr>
        <w:rPr>
          <w:rFonts w:ascii="Swis721 Cn BT" w:hAnsi="Swis721 Cn BT"/>
          <w:sz w:val="32"/>
          <w:szCs w:val="32"/>
        </w:rPr>
      </w:pPr>
    </w:p>
    <w:p w14:paraId="30364BA1" w14:textId="77777777" w:rsidR="00F148BF" w:rsidRDefault="00F148BF">
      <w:pPr>
        <w:rPr>
          <w:rFonts w:ascii="Swis721 Cn BT" w:hAnsi="Swis721 Cn BT"/>
          <w:sz w:val="32"/>
          <w:szCs w:val="32"/>
        </w:rPr>
      </w:pPr>
    </w:p>
    <w:p w14:paraId="2E002459" w14:textId="77777777" w:rsidR="00F148BF" w:rsidRDefault="00F148BF">
      <w:pPr>
        <w:rPr>
          <w:rFonts w:ascii="Swis721 Cn BT" w:hAnsi="Swis721 Cn BT"/>
          <w:sz w:val="32"/>
          <w:szCs w:val="32"/>
        </w:rPr>
      </w:pPr>
    </w:p>
    <w:p w14:paraId="567F4166" w14:textId="77777777" w:rsidR="00F148BF" w:rsidRDefault="00F148BF">
      <w:pPr>
        <w:rPr>
          <w:rFonts w:ascii="Swis721 Cn BT" w:hAnsi="Swis721 Cn BT"/>
          <w:sz w:val="32"/>
          <w:szCs w:val="32"/>
        </w:rPr>
      </w:pPr>
    </w:p>
    <w:p w14:paraId="6AFCC270" w14:textId="77777777" w:rsidR="00F148BF" w:rsidRDefault="00F148BF">
      <w:pPr>
        <w:rPr>
          <w:rFonts w:ascii="Swis721 Cn BT" w:hAnsi="Swis721 Cn BT"/>
          <w:sz w:val="32"/>
          <w:szCs w:val="32"/>
        </w:rPr>
      </w:pPr>
    </w:p>
    <w:p w14:paraId="7DBC4176" w14:textId="77777777" w:rsidR="00F148BF" w:rsidRDefault="00F148BF">
      <w:pPr>
        <w:rPr>
          <w:rFonts w:ascii="Swis721 Cn BT" w:hAnsi="Swis721 Cn BT"/>
          <w:sz w:val="32"/>
          <w:szCs w:val="32"/>
        </w:rPr>
      </w:pPr>
    </w:p>
    <w:p w14:paraId="3A2858F5" w14:textId="77777777" w:rsidR="00F148BF" w:rsidRDefault="00F148BF">
      <w:pPr>
        <w:rPr>
          <w:rFonts w:ascii="Swis721 Cn BT" w:hAnsi="Swis721 Cn BT"/>
          <w:sz w:val="32"/>
          <w:szCs w:val="32"/>
        </w:rPr>
      </w:pPr>
    </w:p>
    <w:p w14:paraId="38E98A0B" w14:textId="77777777" w:rsidR="00F148BF" w:rsidRDefault="00F148BF">
      <w:pPr>
        <w:rPr>
          <w:rFonts w:ascii="Swis721 Cn BT" w:hAnsi="Swis721 Cn BT"/>
          <w:sz w:val="32"/>
          <w:szCs w:val="32"/>
        </w:rPr>
      </w:pPr>
    </w:p>
    <w:p w14:paraId="72619612" w14:textId="77777777" w:rsidR="00F148BF" w:rsidRDefault="00F148BF">
      <w:pPr>
        <w:rPr>
          <w:rFonts w:ascii="Swis721 Cn BT" w:hAnsi="Swis721 Cn BT"/>
          <w:sz w:val="32"/>
          <w:szCs w:val="32"/>
        </w:rPr>
      </w:pPr>
    </w:p>
    <w:p w14:paraId="24C714B8" w14:textId="77777777" w:rsidR="00F148BF" w:rsidRDefault="00F148BF">
      <w:pPr>
        <w:rPr>
          <w:rFonts w:ascii="Swis721 Cn BT" w:hAnsi="Swis721 Cn BT"/>
          <w:sz w:val="32"/>
          <w:szCs w:val="32"/>
        </w:rPr>
      </w:pPr>
      <w:r>
        <w:rPr>
          <w:rFonts w:ascii="Swis721 Cn BT" w:hAnsi="Swis721 Cn BT"/>
          <w:sz w:val="32"/>
          <w:szCs w:val="32"/>
        </w:rPr>
        <w:lastRenderedPageBreak/>
        <w:t>Diary</w:t>
      </w:r>
    </w:p>
    <w:p w14:paraId="0472AB24" w14:textId="77777777" w:rsidR="00F148BF" w:rsidRDefault="00F148BF">
      <w:pPr>
        <w:rPr>
          <w:rFonts w:ascii="Swis721 Cn BT" w:hAnsi="Swis721 Cn BT"/>
          <w:sz w:val="32"/>
          <w:szCs w:val="32"/>
        </w:rPr>
      </w:pPr>
    </w:p>
    <w:p w14:paraId="3E1C44D1" w14:textId="77777777" w:rsidR="00A731C4" w:rsidRDefault="00F148BF">
      <w:pPr>
        <w:rPr>
          <w:rFonts w:ascii="Swis721 Cn BT" w:hAnsi="Swis721 Cn BT"/>
          <w:sz w:val="32"/>
          <w:szCs w:val="32"/>
        </w:rPr>
      </w:pPr>
      <w:r>
        <w:rPr>
          <w:rFonts w:ascii="Swis721 Cn BT" w:hAnsi="Swis721 Cn BT"/>
          <w:sz w:val="32"/>
          <w:szCs w:val="32"/>
        </w:rPr>
        <w:t>Wed 29 April            hang (</w:t>
      </w:r>
      <w:proofErr w:type="gramStart"/>
      <w:r>
        <w:rPr>
          <w:rFonts w:ascii="Swis721 Cn BT" w:hAnsi="Swis721 Cn BT"/>
          <w:sz w:val="32"/>
          <w:szCs w:val="32"/>
        </w:rPr>
        <w:t xml:space="preserve">PREVIEW)   </w:t>
      </w:r>
      <w:proofErr w:type="gramEnd"/>
      <w:r>
        <w:rPr>
          <w:rFonts w:ascii="Swis721 Cn BT" w:hAnsi="Swis721 Cn BT"/>
          <w:sz w:val="32"/>
          <w:szCs w:val="32"/>
        </w:rPr>
        <w:t xml:space="preserve">      8pm                         Changing House</w:t>
      </w:r>
      <w:r w:rsidR="00A731C4">
        <w:rPr>
          <w:rFonts w:ascii="Swis721 Cn BT" w:hAnsi="Swis721 Cn BT"/>
          <w:sz w:val="32"/>
          <w:szCs w:val="32"/>
        </w:rPr>
        <w:br/>
      </w:r>
    </w:p>
    <w:p w14:paraId="5D88DD5E" w14:textId="77777777" w:rsidR="00A731C4" w:rsidRDefault="00F148BF">
      <w:pPr>
        <w:rPr>
          <w:rFonts w:ascii="Swis721 Cn BT" w:hAnsi="Swis721 Cn BT"/>
          <w:sz w:val="32"/>
          <w:szCs w:val="32"/>
        </w:rPr>
      </w:pPr>
      <w:bookmarkStart w:id="0" w:name="_Hlk34139778"/>
      <w:r>
        <w:rPr>
          <w:rFonts w:ascii="Swis721 Cn BT" w:hAnsi="Swis721 Cn BT"/>
          <w:sz w:val="32"/>
          <w:szCs w:val="32"/>
        </w:rPr>
        <w:t>Thu 30 April             hang                           8pm                         Changing House</w:t>
      </w:r>
      <w:bookmarkEnd w:id="0"/>
      <w:r>
        <w:rPr>
          <w:rFonts w:ascii="Swis721 Cn BT" w:hAnsi="Swis721 Cn BT"/>
          <w:sz w:val="32"/>
          <w:szCs w:val="32"/>
        </w:rPr>
        <w:br/>
      </w:r>
    </w:p>
    <w:p w14:paraId="66A13803" w14:textId="77777777" w:rsidR="00A731C4" w:rsidRDefault="00F148BF">
      <w:pPr>
        <w:rPr>
          <w:rFonts w:ascii="Swis721 Cn BT" w:hAnsi="Swis721 Cn BT"/>
          <w:sz w:val="32"/>
          <w:szCs w:val="32"/>
        </w:rPr>
      </w:pPr>
      <w:r>
        <w:rPr>
          <w:rFonts w:ascii="Swis721 Cn BT" w:hAnsi="Swis721 Cn BT"/>
          <w:sz w:val="32"/>
          <w:szCs w:val="32"/>
        </w:rPr>
        <w:t>Fri 1 May                 Daggers in the Air:      7.45pm                    Main Auditorium</w:t>
      </w:r>
      <w:r>
        <w:rPr>
          <w:rFonts w:ascii="Swis721 Cn BT" w:hAnsi="Swis721 Cn BT"/>
          <w:sz w:val="32"/>
          <w:szCs w:val="32"/>
        </w:rPr>
        <w:br/>
        <w:t xml:space="preserve">                               Scratch Performance</w:t>
      </w:r>
      <w:r>
        <w:rPr>
          <w:rFonts w:ascii="Swis721 Cn BT" w:hAnsi="Swis721 Cn BT"/>
          <w:sz w:val="32"/>
          <w:szCs w:val="32"/>
        </w:rPr>
        <w:br/>
        <w:t xml:space="preserve">                               hang                           8pm                         Changing House</w:t>
      </w:r>
      <w:r w:rsidR="00A731C4">
        <w:rPr>
          <w:rFonts w:ascii="Swis721 Cn BT" w:hAnsi="Swis721 Cn BT"/>
          <w:sz w:val="32"/>
          <w:szCs w:val="32"/>
        </w:rPr>
        <w:br/>
      </w:r>
    </w:p>
    <w:p w14:paraId="51EEB543" w14:textId="77777777" w:rsidR="00A731C4" w:rsidRDefault="00F148BF">
      <w:pPr>
        <w:rPr>
          <w:rFonts w:ascii="Swis721 Cn BT" w:hAnsi="Swis721 Cn BT"/>
          <w:sz w:val="32"/>
          <w:szCs w:val="32"/>
        </w:rPr>
      </w:pPr>
      <w:r>
        <w:rPr>
          <w:rFonts w:ascii="Swis721 Cn BT" w:hAnsi="Swis721 Cn BT"/>
          <w:sz w:val="32"/>
          <w:szCs w:val="32"/>
        </w:rPr>
        <w:t>Sat 2 May               Daggers in the Air:       2.30pm &amp; 7.45pm</w:t>
      </w:r>
      <w:r w:rsidR="00A731C4">
        <w:rPr>
          <w:rFonts w:ascii="Swis721 Cn BT" w:hAnsi="Swis721 Cn BT"/>
          <w:sz w:val="32"/>
          <w:szCs w:val="32"/>
        </w:rPr>
        <w:t xml:space="preserve">    Main Auditorium</w:t>
      </w:r>
      <w:r>
        <w:rPr>
          <w:rFonts w:ascii="Swis721 Cn BT" w:hAnsi="Swis721 Cn BT"/>
          <w:sz w:val="32"/>
          <w:szCs w:val="32"/>
        </w:rPr>
        <w:br/>
        <w:t xml:space="preserve">                              Scratch Performance</w:t>
      </w:r>
      <w:r>
        <w:rPr>
          <w:rFonts w:ascii="Swis721 Cn BT" w:hAnsi="Swis721 Cn BT"/>
          <w:sz w:val="32"/>
          <w:szCs w:val="32"/>
        </w:rPr>
        <w:br/>
        <w:t xml:space="preserve">                              hang                             </w:t>
      </w:r>
      <w:r w:rsidR="00A731C4">
        <w:rPr>
          <w:rFonts w:ascii="Swis721 Cn BT" w:hAnsi="Swis721 Cn BT"/>
          <w:sz w:val="32"/>
          <w:szCs w:val="32"/>
        </w:rPr>
        <w:t>2.45pm &amp; 8pm       Changing House</w:t>
      </w:r>
      <w:r w:rsidR="00A731C4">
        <w:rPr>
          <w:rFonts w:ascii="Swis721 Cn BT" w:hAnsi="Swis721 Cn BT"/>
          <w:sz w:val="32"/>
          <w:szCs w:val="32"/>
        </w:rPr>
        <w:br/>
      </w:r>
    </w:p>
    <w:p w14:paraId="4DACB3F0" w14:textId="77777777" w:rsidR="00A731C4" w:rsidRDefault="00A731C4">
      <w:pPr>
        <w:rPr>
          <w:rFonts w:ascii="Swis721 Cn BT" w:hAnsi="Swis721 Cn BT"/>
          <w:sz w:val="32"/>
          <w:szCs w:val="32"/>
        </w:rPr>
      </w:pPr>
      <w:proofErr w:type="gramStart"/>
      <w:r>
        <w:rPr>
          <w:rFonts w:ascii="Swis721 Cn BT" w:hAnsi="Swis721 Cn BT"/>
          <w:sz w:val="32"/>
          <w:szCs w:val="32"/>
        </w:rPr>
        <w:t>Tue  5</w:t>
      </w:r>
      <w:proofErr w:type="gramEnd"/>
      <w:r>
        <w:rPr>
          <w:rFonts w:ascii="Swis721 Cn BT" w:hAnsi="Swis721 Cn BT"/>
          <w:sz w:val="32"/>
          <w:szCs w:val="32"/>
        </w:rPr>
        <w:t xml:space="preserve"> May             hang                             8pm                        Changing House</w:t>
      </w:r>
      <w:r>
        <w:rPr>
          <w:rFonts w:ascii="Swis721 Cn BT" w:hAnsi="Swis721 Cn BT"/>
          <w:sz w:val="32"/>
          <w:szCs w:val="32"/>
        </w:rPr>
        <w:br/>
      </w:r>
    </w:p>
    <w:p w14:paraId="757FEDE7" w14:textId="77777777" w:rsidR="00A731C4" w:rsidRDefault="00A731C4">
      <w:pPr>
        <w:rPr>
          <w:rFonts w:ascii="Swis721 Cn BT" w:hAnsi="Swis721 Cn BT"/>
          <w:sz w:val="32"/>
          <w:szCs w:val="32"/>
        </w:rPr>
      </w:pPr>
      <w:r>
        <w:rPr>
          <w:rFonts w:ascii="Swis721 Cn BT" w:hAnsi="Swis721 Cn BT"/>
          <w:sz w:val="32"/>
          <w:szCs w:val="32"/>
        </w:rPr>
        <w:t>Wed 6 May            hang                             8pm                         Changing House</w:t>
      </w:r>
      <w:r>
        <w:rPr>
          <w:rFonts w:ascii="Swis721 Cn BT" w:hAnsi="Swis721 Cn BT"/>
          <w:sz w:val="32"/>
          <w:szCs w:val="32"/>
        </w:rPr>
        <w:br/>
      </w:r>
    </w:p>
    <w:p w14:paraId="47D6B074" w14:textId="77777777" w:rsidR="00A731C4" w:rsidRDefault="00A731C4">
      <w:pPr>
        <w:rPr>
          <w:rFonts w:ascii="Swis721 Cn BT" w:hAnsi="Swis721 Cn BT"/>
          <w:sz w:val="32"/>
          <w:szCs w:val="32"/>
        </w:rPr>
      </w:pPr>
      <w:r>
        <w:rPr>
          <w:rFonts w:ascii="Swis721 Cn BT" w:hAnsi="Swis721 Cn BT"/>
          <w:sz w:val="32"/>
          <w:szCs w:val="32"/>
        </w:rPr>
        <w:t>Thu 7 May             hang                             8pm                          Changing House</w:t>
      </w:r>
      <w:r>
        <w:rPr>
          <w:rFonts w:ascii="Swis721 Cn BT" w:hAnsi="Swis721 Cn BT"/>
          <w:sz w:val="32"/>
          <w:szCs w:val="32"/>
        </w:rPr>
        <w:br/>
      </w:r>
    </w:p>
    <w:p w14:paraId="123C1D99" w14:textId="77777777" w:rsidR="00A731C4" w:rsidRDefault="00A731C4">
      <w:pPr>
        <w:rPr>
          <w:rFonts w:ascii="Swis721 Cn BT" w:hAnsi="Swis721 Cn BT"/>
          <w:sz w:val="32"/>
          <w:szCs w:val="32"/>
        </w:rPr>
      </w:pPr>
      <w:r>
        <w:rPr>
          <w:rFonts w:ascii="Swis721 Cn BT" w:hAnsi="Swis721 Cn BT"/>
          <w:sz w:val="32"/>
          <w:szCs w:val="32"/>
        </w:rPr>
        <w:t>Fri 8 May              hang (</w:t>
      </w:r>
      <w:proofErr w:type="gramStart"/>
      <w:r>
        <w:rPr>
          <w:rFonts w:ascii="Swis721 Cn BT" w:hAnsi="Swis721 Cn BT"/>
          <w:sz w:val="32"/>
          <w:szCs w:val="32"/>
        </w:rPr>
        <w:t xml:space="preserve">BSL)   </w:t>
      </w:r>
      <w:proofErr w:type="gramEnd"/>
      <w:r>
        <w:rPr>
          <w:rFonts w:ascii="Swis721 Cn BT" w:hAnsi="Swis721 Cn BT"/>
          <w:sz w:val="32"/>
          <w:szCs w:val="32"/>
        </w:rPr>
        <w:t xml:space="preserve">                8pm                           Changing House</w:t>
      </w:r>
      <w:r>
        <w:rPr>
          <w:rFonts w:ascii="Swis721 Cn BT" w:hAnsi="Swis721 Cn BT"/>
          <w:sz w:val="32"/>
          <w:szCs w:val="32"/>
        </w:rPr>
        <w:br/>
      </w:r>
      <w:r>
        <w:rPr>
          <w:rFonts w:ascii="Swis721 Cn BT" w:hAnsi="Swis721 Cn BT"/>
          <w:sz w:val="32"/>
          <w:szCs w:val="32"/>
        </w:rPr>
        <w:br/>
        <w:t>Sat 9 May             hang                            2.45pm &amp; 8pm           Changing House</w:t>
      </w:r>
      <w:r>
        <w:rPr>
          <w:rFonts w:ascii="Swis721 Cn BT" w:hAnsi="Swis721 Cn BT"/>
          <w:sz w:val="32"/>
          <w:szCs w:val="32"/>
        </w:rPr>
        <w:br/>
      </w:r>
    </w:p>
    <w:p w14:paraId="274826B0" w14:textId="77777777" w:rsidR="00A731C4" w:rsidRDefault="00A731C4">
      <w:pPr>
        <w:rPr>
          <w:rFonts w:ascii="Swis721 Cn BT" w:hAnsi="Swis721 Cn BT"/>
          <w:sz w:val="32"/>
          <w:szCs w:val="32"/>
        </w:rPr>
      </w:pPr>
      <w:r>
        <w:rPr>
          <w:rFonts w:ascii="Swis721 Cn BT" w:hAnsi="Swis721 Cn BT"/>
          <w:sz w:val="32"/>
          <w:szCs w:val="32"/>
        </w:rPr>
        <w:t>Thu 14 May          high man pen              7pm, 8pm, 9pm          Promenade</w:t>
      </w:r>
      <w:r>
        <w:rPr>
          <w:rFonts w:ascii="Swis721 Cn BT" w:hAnsi="Swis721 Cn BT"/>
          <w:sz w:val="32"/>
          <w:szCs w:val="32"/>
        </w:rPr>
        <w:br/>
        <w:t xml:space="preserve">                           meander</w:t>
      </w:r>
      <w:r>
        <w:rPr>
          <w:rFonts w:ascii="Swis721 Cn BT" w:hAnsi="Swis721 Cn BT"/>
          <w:sz w:val="32"/>
          <w:szCs w:val="32"/>
        </w:rPr>
        <w:br/>
      </w:r>
    </w:p>
    <w:p w14:paraId="22E6508F" w14:textId="1D42AEB4" w:rsidR="00897AF8" w:rsidRDefault="00A731C4" w:rsidP="00A731C4">
      <w:pPr>
        <w:rPr>
          <w:rFonts w:ascii="Swis721 Cn BT" w:hAnsi="Swis721 Cn BT"/>
          <w:sz w:val="32"/>
          <w:szCs w:val="32"/>
        </w:rPr>
      </w:pPr>
      <w:r>
        <w:rPr>
          <w:rFonts w:ascii="Swis721 Cn BT" w:hAnsi="Swis721 Cn BT"/>
          <w:sz w:val="32"/>
          <w:szCs w:val="32"/>
        </w:rPr>
        <w:t>Fri 15 May          high man pen              7pm, 8pm, 9pm          Promenade</w:t>
      </w:r>
      <w:r>
        <w:rPr>
          <w:rFonts w:ascii="Swis721 Cn BT" w:hAnsi="Swis721 Cn BT"/>
          <w:sz w:val="32"/>
          <w:szCs w:val="32"/>
        </w:rPr>
        <w:br/>
        <w:t xml:space="preserve">                          meander</w:t>
      </w:r>
      <w:r w:rsidR="00897AF8">
        <w:rPr>
          <w:rFonts w:ascii="Swis721 Cn BT" w:hAnsi="Swis721 Cn BT"/>
          <w:sz w:val="32"/>
          <w:szCs w:val="32"/>
        </w:rPr>
        <w:br/>
      </w:r>
    </w:p>
    <w:p w14:paraId="4C49F908" w14:textId="0BE57426" w:rsidR="00897AF8" w:rsidRDefault="00897AF8" w:rsidP="00A731C4">
      <w:pPr>
        <w:rPr>
          <w:rFonts w:ascii="Swis721 Cn BT" w:hAnsi="Swis721 Cn BT"/>
          <w:sz w:val="32"/>
          <w:szCs w:val="32"/>
        </w:rPr>
      </w:pPr>
      <w:r>
        <w:rPr>
          <w:rFonts w:ascii="Swis721 Cn BT" w:hAnsi="Swis721 Cn BT"/>
          <w:sz w:val="32"/>
          <w:szCs w:val="32"/>
        </w:rPr>
        <w:t>Sat 16 May        high man pen             7pm, 8pm, 9pm           Promenade</w:t>
      </w:r>
      <w:r>
        <w:rPr>
          <w:rFonts w:ascii="Swis721 Cn BT" w:hAnsi="Swis721 Cn BT"/>
          <w:sz w:val="32"/>
          <w:szCs w:val="32"/>
        </w:rPr>
        <w:br/>
        <w:t xml:space="preserve">                         meander</w:t>
      </w:r>
    </w:p>
    <w:p w14:paraId="70DD3183" w14:textId="3AA54144" w:rsidR="00F3734F" w:rsidRDefault="00897AF8">
      <w:pPr>
        <w:rPr>
          <w:rFonts w:ascii="Swis721 Cn BT" w:hAnsi="Swis721 Cn BT"/>
          <w:sz w:val="32"/>
          <w:szCs w:val="32"/>
        </w:rPr>
      </w:pPr>
      <w:r>
        <w:rPr>
          <w:rFonts w:ascii="Swis721 Cn BT" w:hAnsi="Swis721 Cn BT"/>
          <w:sz w:val="32"/>
          <w:szCs w:val="32"/>
        </w:rPr>
        <w:lastRenderedPageBreak/>
        <w:t>Wed</w:t>
      </w:r>
      <w:r>
        <w:rPr>
          <w:rFonts w:ascii="Swis721 Cn BT" w:hAnsi="Swis721 Cn BT"/>
          <w:sz w:val="32"/>
          <w:szCs w:val="32"/>
        </w:rPr>
        <w:t xml:space="preserve"> </w:t>
      </w:r>
      <w:r>
        <w:rPr>
          <w:rFonts w:ascii="Swis721 Cn BT" w:hAnsi="Swis721 Cn BT"/>
          <w:sz w:val="32"/>
          <w:szCs w:val="32"/>
        </w:rPr>
        <w:t>2</w:t>
      </w:r>
      <w:r>
        <w:rPr>
          <w:rFonts w:ascii="Swis721 Cn BT" w:hAnsi="Swis721 Cn BT"/>
          <w:sz w:val="32"/>
          <w:szCs w:val="32"/>
        </w:rPr>
        <w:t xml:space="preserve">0 </w:t>
      </w:r>
      <w:r>
        <w:rPr>
          <w:rFonts w:ascii="Swis721 Cn BT" w:hAnsi="Swis721 Cn BT"/>
          <w:sz w:val="32"/>
          <w:szCs w:val="32"/>
        </w:rPr>
        <w:t>May</w:t>
      </w:r>
      <w:r>
        <w:rPr>
          <w:rFonts w:ascii="Swis721 Cn BT" w:hAnsi="Swis721 Cn BT"/>
          <w:sz w:val="32"/>
          <w:szCs w:val="32"/>
        </w:rPr>
        <w:t xml:space="preserve">             </w:t>
      </w:r>
      <w:r>
        <w:rPr>
          <w:rFonts w:ascii="Swis721 Cn BT" w:hAnsi="Swis721 Cn BT"/>
          <w:sz w:val="32"/>
          <w:szCs w:val="32"/>
        </w:rPr>
        <w:t>candy</w:t>
      </w:r>
      <w:r>
        <w:rPr>
          <w:rFonts w:ascii="Swis721 Cn BT" w:hAnsi="Swis721 Cn BT"/>
          <w:sz w:val="32"/>
          <w:szCs w:val="32"/>
        </w:rPr>
        <w:t xml:space="preserve">                           8pm                         Changing House</w:t>
      </w:r>
      <w:r>
        <w:rPr>
          <w:rFonts w:ascii="Swis721 Cn BT" w:hAnsi="Swis721 Cn BT"/>
          <w:sz w:val="32"/>
          <w:szCs w:val="32"/>
        </w:rPr>
        <w:br/>
      </w:r>
      <w:r>
        <w:rPr>
          <w:rFonts w:ascii="Swis721 Cn BT" w:hAnsi="Swis721 Cn BT"/>
          <w:sz w:val="32"/>
          <w:szCs w:val="32"/>
        </w:rPr>
        <w:br/>
        <w:t>Thu 21 May              All of Me                       7.45pm                    Main Auditorium</w:t>
      </w:r>
      <w:r>
        <w:rPr>
          <w:rFonts w:ascii="Swis721 Cn BT" w:hAnsi="Swis721 Cn BT"/>
          <w:sz w:val="32"/>
          <w:szCs w:val="32"/>
        </w:rPr>
        <w:br/>
      </w:r>
      <w:r>
        <w:rPr>
          <w:rFonts w:ascii="Swis721 Cn BT" w:hAnsi="Swis721 Cn BT"/>
          <w:sz w:val="32"/>
          <w:szCs w:val="32"/>
        </w:rPr>
        <w:br/>
        <w:t>Fri 22 May               All of Me                       7.45pm                    Main Auditorium</w:t>
      </w:r>
      <w:r>
        <w:rPr>
          <w:rFonts w:ascii="Swis721 Cn BT" w:hAnsi="Swis721 Cn BT"/>
          <w:sz w:val="32"/>
          <w:szCs w:val="32"/>
        </w:rPr>
        <w:br/>
      </w:r>
      <w:r>
        <w:rPr>
          <w:rFonts w:ascii="Swis721 Cn BT" w:hAnsi="Swis721 Cn BT"/>
          <w:sz w:val="32"/>
          <w:szCs w:val="32"/>
        </w:rPr>
        <w:br/>
        <w:t>Sat 23 May             All of Me                        7.45pm                   Main Auditorium</w:t>
      </w:r>
      <w:r>
        <w:rPr>
          <w:rFonts w:ascii="Swis721 Cn BT" w:hAnsi="Swis721 Cn BT"/>
          <w:sz w:val="32"/>
          <w:szCs w:val="32"/>
        </w:rPr>
        <w:br/>
      </w:r>
      <w:r>
        <w:rPr>
          <w:rFonts w:ascii="Swis721 Cn BT" w:hAnsi="Swis721 Cn BT"/>
          <w:sz w:val="32"/>
          <w:szCs w:val="32"/>
        </w:rPr>
        <w:br/>
        <w:t xml:space="preserve">Wed 27 May          </w:t>
      </w:r>
      <w:proofErr w:type="spellStart"/>
      <w:r>
        <w:rPr>
          <w:rFonts w:ascii="Swis721 Cn BT" w:hAnsi="Swis721 Cn BT"/>
          <w:sz w:val="32"/>
          <w:szCs w:val="32"/>
        </w:rPr>
        <w:t>Scottee</w:t>
      </w:r>
      <w:proofErr w:type="spellEnd"/>
      <w:r>
        <w:rPr>
          <w:rFonts w:ascii="Swis721 Cn BT" w:hAnsi="Swis721 Cn BT"/>
          <w:sz w:val="32"/>
          <w:szCs w:val="32"/>
        </w:rPr>
        <w:t>: Class                7.45pm                   Main Auditorium</w:t>
      </w:r>
      <w:r>
        <w:rPr>
          <w:rFonts w:ascii="Swis721 Cn BT" w:hAnsi="Swis721 Cn BT"/>
          <w:sz w:val="32"/>
          <w:szCs w:val="32"/>
        </w:rPr>
        <w:br/>
      </w:r>
      <w:r>
        <w:rPr>
          <w:rFonts w:ascii="Swis721 Cn BT" w:hAnsi="Swis721 Cn BT"/>
          <w:sz w:val="32"/>
          <w:szCs w:val="32"/>
        </w:rPr>
        <w:br/>
        <w:t xml:space="preserve">Thu 28 May           </w:t>
      </w:r>
      <w:proofErr w:type="spellStart"/>
      <w:r>
        <w:rPr>
          <w:rFonts w:ascii="Swis721 Cn BT" w:hAnsi="Swis721 Cn BT"/>
          <w:sz w:val="32"/>
          <w:szCs w:val="32"/>
        </w:rPr>
        <w:t>Scottee</w:t>
      </w:r>
      <w:proofErr w:type="spellEnd"/>
      <w:r>
        <w:rPr>
          <w:rFonts w:ascii="Swis721 Cn BT" w:hAnsi="Swis721 Cn BT"/>
          <w:sz w:val="32"/>
          <w:szCs w:val="32"/>
        </w:rPr>
        <w:t>: Class                7.45pm                    Main Auditorium</w:t>
      </w:r>
      <w:r>
        <w:rPr>
          <w:rFonts w:ascii="Swis721 Cn BT" w:hAnsi="Swis721 Cn BT"/>
          <w:sz w:val="32"/>
          <w:szCs w:val="32"/>
        </w:rPr>
        <w:br/>
      </w:r>
      <w:r>
        <w:rPr>
          <w:rFonts w:ascii="Swis721 Cn BT" w:hAnsi="Swis721 Cn BT"/>
          <w:sz w:val="32"/>
          <w:szCs w:val="32"/>
        </w:rPr>
        <w:br/>
        <w:t>Fri 29 May            Egg + post show            7.45pm                   Main Auditorium</w:t>
      </w:r>
      <w:r>
        <w:rPr>
          <w:rFonts w:ascii="Swis721 Cn BT" w:hAnsi="Swis721 Cn BT"/>
          <w:sz w:val="32"/>
          <w:szCs w:val="32"/>
        </w:rPr>
        <w:br/>
      </w:r>
      <w:r>
        <w:rPr>
          <w:rFonts w:ascii="Swis721 Cn BT" w:hAnsi="Swis721 Cn BT"/>
          <w:sz w:val="32"/>
          <w:szCs w:val="32"/>
        </w:rPr>
        <w:br/>
        <w:t>Sat 30 May           Egg                                 7.45pm                   Main Auditorium</w:t>
      </w:r>
    </w:p>
    <w:p w14:paraId="04FDA499" w14:textId="77777777" w:rsidR="00F3734F" w:rsidRDefault="00F3734F">
      <w:pPr>
        <w:rPr>
          <w:rFonts w:ascii="Swis721 Cn BT" w:hAnsi="Swis721 Cn BT"/>
          <w:sz w:val="32"/>
          <w:szCs w:val="32"/>
        </w:rPr>
      </w:pPr>
    </w:p>
    <w:p w14:paraId="66F983D9" w14:textId="664B1B1C" w:rsidR="00F3734F" w:rsidRDefault="00F3734F">
      <w:pPr>
        <w:rPr>
          <w:rFonts w:ascii="Swis721 Cn BT" w:hAnsi="Swis721 Cn BT"/>
          <w:sz w:val="32"/>
          <w:szCs w:val="32"/>
        </w:rPr>
      </w:pPr>
      <w:r>
        <w:rPr>
          <w:rFonts w:ascii="Swis721 Cn BT" w:hAnsi="Swis721 Cn BT"/>
          <w:sz w:val="32"/>
          <w:szCs w:val="32"/>
        </w:rPr>
        <w:t xml:space="preserve">To book any of our shows please visit </w:t>
      </w:r>
      <w:hyperlink r:id="rId9" w:history="1">
        <w:r w:rsidRPr="00470181">
          <w:rPr>
            <w:rStyle w:val="Hyperlink"/>
            <w:rFonts w:ascii="Swis721 Cn BT" w:hAnsi="Swis721 Cn BT"/>
            <w:sz w:val="32"/>
            <w:szCs w:val="32"/>
          </w:rPr>
          <w:t>www.tron.co.uk/whatson</w:t>
        </w:r>
      </w:hyperlink>
      <w:r>
        <w:rPr>
          <w:rFonts w:ascii="Swis721 Cn BT" w:hAnsi="Swis721 Cn BT"/>
          <w:sz w:val="32"/>
          <w:szCs w:val="32"/>
        </w:rPr>
        <w:t xml:space="preserve"> or contact our box office on 014</w:t>
      </w:r>
      <w:r w:rsidR="00B54491">
        <w:rPr>
          <w:rFonts w:ascii="Swis721 Cn BT" w:hAnsi="Swis721 Cn BT"/>
          <w:sz w:val="32"/>
          <w:szCs w:val="32"/>
        </w:rPr>
        <w:t>1 552 4267</w:t>
      </w:r>
      <w:bookmarkStart w:id="1" w:name="_GoBack"/>
      <w:bookmarkEnd w:id="1"/>
    </w:p>
    <w:p w14:paraId="23B6E614" w14:textId="71AC20BA" w:rsidR="00897AF8" w:rsidRPr="008B7090" w:rsidRDefault="00F3734F">
      <w:pPr>
        <w:rPr>
          <w:rFonts w:ascii="Swis721 Cn BT" w:hAnsi="Swis721 Cn BT"/>
          <w:sz w:val="32"/>
          <w:szCs w:val="32"/>
        </w:rPr>
      </w:pPr>
      <w:r>
        <w:rPr>
          <w:rFonts w:ascii="Swis721 Cn BT" w:hAnsi="Swis721 Cn BT"/>
          <w:noProof/>
          <w:sz w:val="32"/>
          <w:szCs w:val="32"/>
        </w:rPr>
        <w:lastRenderedPageBreak/>
        <w:drawing>
          <wp:anchor distT="0" distB="0" distL="114300" distR="114300" simplePos="0" relativeHeight="251661312" behindDoc="1" locked="0" layoutInCell="1" allowOverlap="1" wp14:anchorId="73707F65" wp14:editId="7637E8D8">
            <wp:simplePos x="0" y="0"/>
            <wp:positionH relativeFrom="page">
              <wp:posOffset>211016</wp:posOffset>
            </wp:positionH>
            <wp:positionV relativeFrom="paragraph">
              <wp:posOffset>98</wp:posOffset>
            </wp:positionV>
            <wp:extent cx="7141210" cy="9873615"/>
            <wp:effectExtent l="0" t="0" r="2540" b="0"/>
            <wp:wrapTight wrapText="bothSides">
              <wp:wrapPolygon edited="0">
                <wp:start x="0" y="0"/>
                <wp:lineTo x="0" y="21546"/>
                <wp:lineTo x="21550" y="21546"/>
                <wp:lineTo x="21550" y="0"/>
                <wp:lineTo x="0" y="0"/>
              </wp:wrapPolygon>
            </wp:wrapTight>
            <wp:docPr id="2" name="Picture 2" descr="A screen shot of a smart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yfesto3.PNG"/>
                    <pic:cNvPicPr/>
                  </pic:nvPicPr>
                  <pic:blipFill>
                    <a:blip r:embed="rId10">
                      <a:extLst>
                        <a:ext uri="{28A0092B-C50C-407E-A947-70E740481C1C}">
                          <a14:useLocalDpi xmlns:a14="http://schemas.microsoft.com/office/drawing/2010/main" val="0"/>
                        </a:ext>
                      </a:extLst>
                    </a:blip>
                    <a:stretch>
                      <a:fillRect/>
                    </a:stretch>
                  </pic:blipFill>
                  <pic:spPr>
                    <a:xfrm>
                      <a:off x="0" y="0"/>
                      <a:ext cx="7141210" cy="9873615"/>
                    </a:xfrm>
                    <a:prstGeom prst="rect">
                      <a:avLst/>
                    </a:prstGeom>
                  </pic:spPr>
                </pic:pic>
              </a:graphicData>
            </a:graphic>
            <wp14:sizeRelH relativeFrom="margin">
              <wp14:pctWidth>0</wp14:pctWidth>
            </wp14:sizeRelH>
            <wp14:sizeRelV relativeFrom="margin">
              <wp14:pctHeight>0</wp14:pctHeight>
            </wp14:sizeRelV>
          </wp:anchor>
        </w:drawing>
      </w:r>
    </w:p>
    <w:sectPr w:rsidR="00897AF8" w:rsidRPr="008B7090" w:rsidSect="00DE267D">
      <w:headerReference w:type="default" r:id="rId11"/>
      <w:pgSz w:w="11906" w:h="16838"/>
      <w:pgMar w:top="720" w:right="720"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A5AE7D" w14:textId="77777777" w:rsidR="00145FCB" w:rsidRDefault="00145FCB" w:rsidP="00DE267D">
      <w:pPr>
        <w:spacing w:after="0" w:line="240" w:lineRule="auto"/>
      </w:pPr>
      <w:r>
        <w:separator/>
      </w:r>
    </w:p>
  </w:endnote>
  <w:endnote w:type="continuationSeparator" w:id="0">
    <w:p w14:paraId="7432BA36" w14:textId="77777777" w:rsidR="00145FCB" w:rsidRDefault="00145FCB" w:rsidP="00DE26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wis721 Cn BT">
    <w:panose1 w:val="020B05060202020A0204"/>
    <w:charset w:val="00"/>
    <w:family w:val="swiss"/>
    <w:pitch w:val="variable"/>
    <w:sig w:usb0="800000AF" w:usb1="1000204A" w:usb2="00000000" w:usb3="00000000" w:csb0="0000001B"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0A22B6" w14:textId="77777777" w:rsidR="00145FCB" w:rsidRDefault="00145FCB" w:rsidP="00DE267D">
      <w:pPr>
        <w:spacing w:after="0" w:line="240" w:lineRule="auto"/>
      </w:pPr>
      <w:r>
        <w:separator/>
      </w:r>
    </w:p>
  </w:footnote>
  <w:footnote w:type="continuationSeparator" w:id="0">
    <w:p w14:paraId="0FB7E34C" w14:textId="77777777" w:rsidR="00145FCB" w:rsidRDefault="00145FCB" w:rsidP="00DE267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378586" w14:textId="77777777" w:rsidR="00DE267D" w:rsidRDefault="00DE267D">
    <w:pPr>
      <w:pStyle w:val="Header"/>
    </w:pPr>
  </w:p>
  <w:p w14:paraId="320A1EC7" w14:textId="77777777" w:rsidR="00DE267D" w:rsidRDefault="00DE267D">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267D"/>
    <w:rsid w:val="000F38AF"/>
    <w:rsid w:val="00145FCB"/>
    <w:rsid w:val="00196CA2"/>
    <w:rsid w:val="003242A5"/>
    <w:rsid w:val="004718D4"/>
    <w:rsid w:val="00897AF8"/>
    <w:rsid w:val="008B7090"/>
    <w:rsid w:val="009C4035"/>
    <w:rsid w:val="009F3909"/>
    <w:rsid w:val="00A731C4"/>
    <w:rsid w:val="00B54491"/>
    <w:rsid w:val="00B57763"/>
    <w:rsid w:val="00BA5B2F"/>
    <w:rsid w:val="00BD7D4D"/>
    <w:rsid w:val="00D65DBD"/>
    <w:rsid w:val="00D722A2"/>
    <w:rsid w:val="00DE267D"/>
    <w:rsid w:val="00E51473"/>
    <w:rsid w:val="00E76D75"/>
    <w:rsid w:val="00EF456B"/>
    <w:rsid w:val="00F148BF"/>
    <w:rsid w:val="00F16C4C"/>
    <w:rsid w:val="00F3734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D1091A"/>
  <w15:chartTrackingRefBased/>
  <w15:docId w15:val="{58AE4D00-9558-4DF9-8F05-95A9306A00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267D"/>
    <w:pPr>
      <w:tabs>
        <w:tab w:val="center" w:pos="4513"/>
        <w:tab w:val="right" w:pos="9026"/>
      </w:tabs>
      <w:spacing w:after="0" w:line="240" w:lineRule="auto"/>
    </w:pPr>
  </w:style>
  <w:style w:type="character" w:customStyle="1" w:styleId="HeaderChar">
    <w:name w:val="Header Char"/>
    <w:basedOn w:val="DefaultParagraphFont"/>
    <w:link w:val="Header"/>
    <w:uiPriority w:val="99"/>
    <w:rsid w:val="00DE267D"/>
  </w:style>
  <w:style w:type="paragraph" w:styleId="Footer">
    <w:name w:val="footer"/>
    <w:basedOn w:val="Normal"/>
    <w:link w:val="FooterChar"/>
    <w:uiPriority w:val="99"/>
    <w:unhideWhenUsed/>
    <w:rsid w:val="00DE267D"/>
    <w:pPr>
      <w:tabs>
        <w:tab w:val="center" w:pos="4513"/>
        <w:tab w:val="right" w:pos="9026"/>
      </w:tabs>
      <w:spacing w:after="0" w:line="240" w:lineRule="auto"/>
    </w:pPr>
  </w:style>
  <w:style w:type="character" w:customStyle="1" w:styleId="FooterChar">
    <w:name w:val="Footer Char"/>
    <w:basedOn w:val="DefaultParagraphFont"/>
    <w:link w:val="Footer"/>
    <w:uiPriority w:val="99"/>
    <w:rsid w:val="00DE267D"/>
  </w:style>
  <w:style w:type="character" w:styleId="Hyperlink">
    <w:name w:val="Hyperlink"/>
    <w:basedOn w:val="DefaultParagraphFont"/>
    <w:uiPriority w:val="99"/>
    <w:unhideWhenUsed/>
    <w:rsid w:val="00F3734F"/>
    <w:rPr>
      <w:color w:val="0563C1" w:themeColor="hyperlink"/>
      <w:u w:val="single"/>
    </w:rPr>
  </w:style>
  <w:style w:type="character" w:styleId="UnresolvedMention">
    <w:name w:val="Unresolved Mention"/>
    <w:basedOn w:val="DefaultParagraphFont"/>
    <w:uiPriority w:val="99"/>
    <w:semiHidden/>
    <w:unhideWhenUsed/>
    <w:rsid w:val="00F3734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header" Target="header1.xml"/><Relationship Id="rId5" Type="http://schemas.openxmlformats.org/officeDocument/2006/relationships/endnotes" Target="endnotes.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hyperlink" Target="http://www.tron.co.uk/whats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82</TotalTime>
  <Pages>13</Pages>
  <Words>1391</Words>
  <Characters>7934</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Alice Sufferin</dc:creator>
  <cp:keywords/>
  <dc:description/>
  <cp:lastModifiedBy>Alice Sufferin</cp:lastModifiedBy>
  <cp:revision>2</cp:revision>
  <dcterms:created xsi:type="dcterms:W3CDTF">2020-03-03T16:44:00Z</dcterms:created>
  <dcterms:modified xsi:type="dcterms:W3CDTF">2020-03-03T16:44:00Z</dcterms:modified>
</cp:coreProperties>
</file>