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A86A3" w14:textId="77777777" w:rsidR="00A50A92" w:rsidRPr="00B155E3" w:rsidRDefault="00A50A92" w:rsidP="00A50A92">
      <w:pPr>
        <w:pStyle w:val="Heading2"/>
      </w:pPr>
      <w:r w:rsidRPr="00F9409D">
        <w:rPr>
          <w:color w:val="auto"/>
        </w:rPr>
        <w:t>Design Concepts: Sound</w:t>
      </w:r>
    </w:p>
    <w:p w14:paraId="2B9BCF84" w14:textId="77777777" w:rsidR="00A50A92" w:rsidRDefault="00A50A92" w:rsidP="00A50A92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374CC8E" w14:textId="77777777" w:rsidR="00A50A92" w:rsidRDefault="00A50A92" w:rsidP="00A50A92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02D80FA6" w14:textId="77777777" w:rsidR="00A50A92" w:rsidRDefault="00A50A92" w:rsidP="00A50A92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“</w:t>
      </w:r>
      <w:r w:rsidRPr="008129EB">
        <w:rPr>
          <w:rFonts w:ascii="Arial" w:hAnsi="Arial" w:cs="Arial"/>
          <w:color w:val="000000"/>
          <w:sz w:val="20"/>
          <w:szCs w:val="20"/>
          <w:shd w:val="clear" w:color="auto" w:fill="FFFFFF"/>
        </w:rPr>
        <w:t>My inspirations were the characters themselves. They were brilliantly exaggerated/caricature types so that I wanted to underline these with the expected music styles. I tried to keep the music in a diverse, colourful style.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“</w:t>
      </w:r>
    </w:p>
    <w:p w14:paraId="35DCFF4A" w14:textId="77777777" w:rsidR="00A50A92" w:rsidRPr="00D24C76" w:rsidRDefault="00A50A92" w:rsidP="00A50A92">
      <w:pPr>
        <w:spacing w:after="0" w:line="360" w:lineRule="auto"/>
        <w:jc w:val="right"/>
        <w:rPr>
          <w:rFonts w:ascii="Arial" w:hAnsi="Arial" w:cs="Arial"/>
          <w:i/>
          <w:iCs/>
          <w:sz w:val="20"/>
          <w:szCs w:val="20"/>
        </w:rPr>
      </w:pPr>
      <w:bookmarkStart w:id="0" w:name="_GoBack"/>
      <w:bookmarkEnd w:id="0"/>
      <w:r w:rsidRPr="00D24C76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Composer, OK, 2019</w:t>
      </w:r>
    </w:p>
    <w:p w14:paraId="7A3A8543" w14:textId="77777777" w:rsidR="00A50A92" w:rsidRDefault="00A50A92" w:rsidP="00A50A92">
      <w:pPr>
        <w:rPr>
          <w:b/>
          <w:bCs/>
          <w:noProof/>
          <w:sz w:val="96"/>
          <w:szCs w:val="96"/>
        </w:rPr>
      </w:pPr>
    </w:p>
    <w:tbl>
      <w:tblPr>
        <w:tblStyle w:val="GridTable1Light-Accent1"/>
        <w:tblW w:w="5000" w:type="pct"/>
        <w:tblLook w:val="0600" w:firstRow="0" w:lastRow="0" w:firstColumn="0" w:lastColumn="0" w:noHBand="1" w:noVBand="1"/>
      </w:tblPr>
      <w:tblGrid>
        <w:gridCol w:w="3022"/>
        <w:gridCol w:w="3021"/>
        <w:gridCol w:w="2973"/>
      </w:tblGrid>
      <w:tr w:rsidR="00A50A92" w14:paraId="1C7827C5" w14:textId="77777777" w:rsidTr="0093168C">
        <w:trPr>
          <w:cantSplit/>
          <w:trHeight w:val="1134"/>
        </w:trPr>
        <w:tc>
          <w:tcPr>
            <w:tcW w:w="1676" w:type="pct"/>
            <w:textDirection w:val="tbRl"/>
          </w:tcPr>
          <w:p w14:paraId="321741D8" w14:textId="72AE15DA" w:rsidR="00A50A92" w:rsidRDefault="00A50A92" w:rsidP="0093168C">
            <w:pPr>
              <w:ind w:left="113" w:right="113"/>
              <w:jc w:val="center"/>
              <w:rPr>
                <w:b/>
                <w:bCs/>
                <w:noProof/>
                <w:sz w:val="96"/>
                <w:szCs w:val="96"/>
              </w:rPr>
            </w:pPr>
            <w:r>
              <w:rPr>
                <w:b/>
                <w:bCs/>
                <w:noProof/>
                <w:sz w:val="96"/>
                <w:szCs w:val="96"/>
              </w:rPr>
              <w:object w:dxaOrig="2356" w:dyaOrig="810" w14:anchorId="5D79D6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0" type="#_x0000_t75" style="width:117.8pt;height:40.2pt" o:ole="">
                  <v:imagedata r:id="rId4" o:title=""/>
                </v:shape>
                <o:OLEObject Type="Embed" ProgID="Package" ShapeID="_x0000_i1050" DrawAspect="Content" ObjectID="_1638186206" r:id="rId5"/>
              </w:object>
            </w:r>
          </w:p>
        </w:tc>
        <w:tc>
          <w:tcPr>
            <w:tcW w:w="1676" w:type="pct"/>
            <w:textDirection w:val="tbRl"/>
          </w:tcPr>
          <w:p w14:paraId="4145C187" w14:textId="77777777" w:rsidR="00A50A92" w:rsidRDefault="00A50A92" w:rsidP="0093168C">
            <w:pPr>
              <w:ind w:left="113" w:right="113"/>
              <w:jc w:val="center"/>
              <w:rPr>
                <w:b/>
                <w:bCs/>
                <w:noProof/>
                <w:sz w:val="96"/>
                <w:szCs w:val="96"/>
              </w:rPr>
            </w:pPr>
            <w:r>
              <w:rPr>
                <w:b/>
                <w:bCs/>
                <w:noProof/>
                <w:sz w:val="96"/>
                <w:szCs w:val="96"/>
              </w:rPr>
              <w:object w:dxaOrig="3315" w:dyaOrig="810" w14:anchorId="26274C50">
                <v:shape id="_x0000_i1026" type="#_x0000_t75" style="width:155.2pt;height:40.2pt" o:ole="">
                  <v:imagedata r:id="rId6" o:title=""/>
                </v:shape>
                <o:OLEObject Type="Embed" ProgID="Package" ShapeID="_x0000_i1026" DrawAspect="Content" ObjectID="_1638186207" r:id="rId7"/>
              </w:object>
            </w:r>
          </w:p>
        </w:tc>
        <w:tc>
          <w:tcPr>
            <w:tcW w:w="1649" w:type="pct"/>
            <w:textDirection w:val="tbRl"/>
          </w:tcPr>
          <w:p w14:paraId="2C1E2B84" w14:textId="77777777" w:rsidR="00A50A92" w:rsidRDefault="00A50A92" w:rsidP="0093168C">
            <w:pPr>
              <w:ind w:left="113" w:right="113"/>
              <w:jc w:val="center"/>
              <w:rPr>
                <w:b/>
                <w:bCs/>
                <w:noProof/>
                <w:sz w:val="96"/>
                <w:szCs w:val="96"/>
              </w:rPr>
            </w:pPr>
            <w:r>
              <w:rPr>
                <w:b/>
                <w:bCs/>
                <w:noProof/>
                <w:sz w:val="96"/>
                <w:szCs w:val="96"/>
              </w:rPr>
              <w:object w:dxaOrig="2445" w:dyaOrig="810" w14:anchorId="4CA7620B">
                <v:shape id="_x0000_i1027" type="#_x0000_t75" style="width:122.5pt;height:40.2pt" o:ole="">
                  <v:imagedata r:id="rId8" o:title=""/>
                </v:shape>
                <o:OLEObject Type="Embed" ProgID="Package" ShapeID="_x0000_i1027" DrawAspect="Content" ObjectID="_1638186208" r:id="rId9"/>
              </w:object>
            </w:r>
          </w:p>
        </w:tc>
      </w:tr>
      <w:tr w:rsidR="00A50A92" w14:paraId="2199E430" w14:textId="77777777" w:rsidTr="0093168C">
        <w:trPr>
          <w:cantSplit/>
          <w:trHeight w:val="1134"/>
        </w:trPr>
        <w:tc>
          <w:tcPr>
            <w:tcW w:w="1676" w:type="pct"/>
            <w:textDirection w:val="tbRl"/>
          </w:tcPr>
          <w:p w14:paraId="489A689D" w14:textId="77777777" w:rsidR="00A50A92" w:rsidRDefault="00A50A92" w:rsidP="0093168C">
            <w:pPr>
              <w:ind w:left="113" w:right="113"/>
              <w:jc w:val="center"/>
              <w:rPr>
                <w:b/>
                <w:bCs/>
                <w:noProof/>
                <w:sz w:val="96"/>
                <w:szCs w:val="96"/>
              </w:rPr>
            </w:pPr>
            <w:r>
              <w:rPr>
                <w:b/>
                <w:bCs/>
                <w:noProof/>
                <w:sz w:val="96"/>
                <w:szCs w:val="96"/>
              </w:rPr>
              <w:object w:dxaOrig="2641" w:dyaOrig="810" w14:anchorId="4C6916B0">
                <v:shape id="_x0000_i1028" type="#_x0000_t75" style="width:131.85pt;height:40.2pt" o:ole="">
                  <v:imagedata r:id="rId10" o:title=""/>
                </v:shape>
                <o:OLEObject Type="Embed" ProgID="Package" ShapeID="_x0000_i1028" DrawAspect="Content" ObjectID="_1638186209" r:id="rId11"/>
              </w:object>
            </w:r>
          </w:p>
        </w:tc>
        <w:tc>
          <w:tcPr>
            <w:tcW w:w="1676" w:type="pct"/>
            <w:textDirection w:val="tbRl"/>
          </w:tcPr>
          <w:p w14:paraId="66AC23C7" w14:textId="77777777" w:rsidR="00A50A92" w:rsidRDefault="00A50A92" w:rsidP="0093168C">
            <w:pPr>
              <w:ind w:left="113" w:right="113"/>
              <w:jc w:val="center"/>
              <w:rPr>
                <w:b/>
                <w:bCs/>
                <w:noProof/>
                <w:sz w:val="96"/>
                <w:szCs w:val="96"/>
              </w:rPr>
            </w:pPr>
            <w:r>
              <w:rPr>
                <w:b/>
                <w:bCs/>
                <w:noProof/>
                <w:sz w:val="96"/>
                <w:szCs w:val="96"/>
              </w:rPr>
              <w:object w:dxaOrig="4005" w:dyaOrig="810" w14:anchorId="76983DD8">
                <v:shape id="_x0000_i1029" type="#_x0000_t75" style="width:152.4pt;height:40.2pt" o:ole="">
                  <v:imagedata r:id="rId12" o:title=""/>
                </v:shape>
                <o:OLEObject Type="Embed" ProgID="Package" ShapeID="_x0000_i1029" DrawAspect="Content" ObjectID="_1638186210" r:id="rId13"/>
              </w:object>
            </w:r>
          </w:p>
        </w:tc>
        <w:tc>
          <w:tcPr>
            <w:tcW w:w="1649" w:type="pct"/>
            <w:textDirection w:val="tbRl"/>
          </w:tcPr>
          <w:p w14:paraId="74E573D7" w14:textId="77777777" w:rsidR="00A50A92" w:rsidRDefault="00A50A92" w:rsidP="0093168C">
            <w:pPr>
              <w:ind w:left="113" w:right="113"/>
              <w:jc w:val="center"/>
              <w:rPr>
                <w:b/>
                <w:bCs/>
                <w:noProof/>
                <w:sz w:val="96"/>
                <w:szCs w:val="96"/>
              </w:rPr>
            </w:pPr>
            <w:r>
              <w:rPr>
                <w:b/>
                <w:bCs/>
                <w:noProof/>
                <w:sz w:val="96"/>
                <w:szCs w:val="96"/>
              </w:rPr>
              <w:object w:dxaOrig="2400" w:dyaOrig="810" w14:anchorId="4989747D">
                <v:shape id="_x0000_i1030" type="#_x0000_t75" style="width:119.7pt;height:40.2pt" o:ole="">
                  <v:imagedata r:id="rId14" o:title=""/>
                </v:shape>
                <o:OLEObject Type="Embed" ProgID="Package" ShapeID="_x0000_i1030" DrawAspect="Content" ObjectID="_1638186211" r:id="rId15"/>
              </w:object>
            </w:r>
          </w:p>
        </w:tc>
      </w:tr>
      <w:tr w:rsidR="00A50A92" w14:paraId="22024BD3" w14:textId="77777777" w:rsidTr="0093168C">
        <w:trPr>
          <w:cantSplit/>
          <w:trHeight w:val="1134"/>
        </w:trPr>
        <w:tc>
          <w:tcPr>
            <w:tcW w:w="1676" w:type="pct"/>
            <w:textDirection w:val="tbRl"/>
          </w:tcPr>
          <w:p w14:paraId="27D3BA44" w14:textId="77777777" w:rsidR="00A50A92" w:rsidRDefault="00A50A92" w:rsidP="0093168C">
            <w:pPr>
              <w:ind w:left="113" w:right="113"/>
              <w:jc w:val="center"/>
              <w:rPr>
                <w:b/>
                <w:bCs/>
                <w:noProof/>
                <w:sz w:val="96"/>
                <w:szCs w:val="96"/>
              </w:rPr>
            </w:pPr>
            <w:r>
              <w:rPr>
                <w:b/>
                <w:bCs/>
                <w:noProof/>
                <w:sz w:val="96"/>
                <w:szCs w:val="96"/>
              </w:rPr>
              <w:object w:dxaOrig="2400" w:dyaOrig="810" w14:anchorId="3946C457">
                <v:shape id="_x0000_i1031" type="#_x0000_t75" style="width:119.7pt;height:40.2pt" o:ole="">
                  <v:imagedata r:id="rId16" o:title=""/>
                </v:shape>
                <o:OLEObject Type="Embed" ProgID="Package" ShapeID="_x0000_i1031" DrawAspect="Content" ObjectID="_1638186212" r:id="rId17"/>
              </w:object>
            </w:r>
          </w:p>
        </w:tc>
        <w:tc>
          <w:tcPr>
            <w:tcW w:w="1676" w:type="pct"/>
            <w:textDirection w:val="tbRl"/>
          </w:tcPr>
          <w:p w14:paraId="009D785B" w14:textId="77777777" w:rsidR="00A50A92" w:rsidRDefault="00A50A92" w:rsidP="0093168C">
            <w:pPr>
              <w:ind w:left="113" w:right="113"/>
              <w:jc w:val="center"/>
              <w:rPr>
                <w:b/>
                <w:bCs/>
                <w:noProof/>
                <w:sz w:val="96"/>
                <w:szCs w:val="96"/>
              </w:rPr>
            </w:pPr>
            <w:r>
              <w:rPr>
                <w:b/>
                <w:bCs/>
                <w:noProof/>
                <w:sz w:val="96"/>
                <w:szCs w:val="96"/>
              </w:rPr>
              <w:object w:dxaOrig="2820" w:dyaOrig="810" w14:anchorId="6AE70AC8">
                <v:shape id="_x0000_i1032" type="#_x0000_t75" style="width:141.2pt;height:40.2pt" o:ole="">
                  <v:imagedata r:id="rId18" o:title=""/>
                </v:shape>
                <o:OLEObject Type="Embed" ProgID="Package" ShapeID="_x0000_i1032" DrawAspect="Content" ObjectID="_1638186213" r:id="rId19"/>
              </w:object>
            </w:r>
          </w:p>
        </w:tc>
        <w:tc>
          <w:tcPr>
            <w:tcW w:w="1649" w:type="pct"/>
            <w:textDirection w:val="btLr"/>
            <w:vAlign w:val="center"/>
          </w:tcPr>
          <w:p w14:paraId="341EF0A2" w14:textId="77777777" w:rsidR="00A50A92" w:rsidRDefault="00A50A92" w:rsidP="0093168C">
            <w:pPr>
              <w:ind w:left="113" w:right="113"/>
              <w:jc w:val="center"/>
              <w:rPr>
                <w:b/>
                <w:bCs/>
                <w:noProof/>
                <w:sz w:val="96"/>
                <w:szCs w:val="96"/>
              </w:rPr>
            </w:pPr>
            <w:r>
              <w:rPr>
                <w:b/>
                <w:bCs/>
                <w:noProof/>
                <w:sz w:val="96"/>
                <w:szCs w:val="96"/>
              </w:rPr>
              <w:object w:dxaOrig="3420" w:dyaOrig="810" w14:anchorId="3C9577F1">
                <v:shape id="_x0000_i1033" type="#_x0000_t75" style="width:171.1pt;height:40.2pt" o:ole="">
                  <v:imagedata r:id="rId20" o:title=""/>
                </v:shape>
                <o:OLEObject Type="Embed" ProgID="Package" ShapeID="_x0000_i1033" DrawAspect="Content" ObjectID="_1638186214" r:id="rId21"/>
              </w:object>
            </w:r>
          </w:p>
        </w:tc>
      </w:tr>
      <w:tr w:rsidR="00A50A92" w14:paraId="64B95E68" w14:textId="77777777" w:rsidTr="0093168C">
        <w:trPr>
          <w:cantSplit/>
          <w:trHeight w:val="1134"/>
        </w:trPr>
        <w:tc>
          <w:tcPr>
            <w:tcW w:w="1676" w:type="pct"/>
            <w:textDirection w:val="btLr"/>
            <w:vAlign w:val="center"/>
          </w:tcPr>
          <w:p w14:paraId="4D239BE1" w14:textId="77777777" w:rsidR="00A50A92" w:rsidRDefault="00A50A92" w:rsidP="0093168C">
            <w:pPr>
              <w:ind w:left="113" w:right="113"/>
              <w:jc w:val="center"/>
              <w:rPr>
                <w:b/>
                <w:bCs/>
                <w:noProof/>
                <w:sz w:val="96"/>
                <w:szCs w:val="96"/>
              </w:rPr>
            </w:pPr>
            <w:r>
              <w:rPr>
                <w:b/>
                <w:bCs/>
                <w:noProof/>
                <w:sz w:val="96"/>
                <w:szCs w:val="96"/>
              </w:rPr>
              <w:object w:dxaOrig="3480" w:dyaOrig="810" w14:anchorId="4D2737EF">
                <v:shape id="_x0000_i1034" type="#_x0000_t75" style="width:173.9pt;height:40.2pt" o:ole="">
                  <v:imagedata r:id="rId22" o:title=""/>
                </v:shape>
                <o:OLEObject Type="Embed" ProgID="Package" ShapeID="_x0000_i1034" DrawAspect="Content" ObjectID="_1638186215" r:id="rId23"/>
              </w:object>
            </w:r>
          </w:p>
        </w:tc>
        <w:tc>
          <w:tcPr>
            <w:tcW w:w="1676" w:type="pct"/>
            <w:textDirection w:val="btLr"/>
            <w:vAlign w:val="center"/>
          </w:tcPr>
          <w:p w14:paraId="6A1FEE1A" w14:textId="77777777" w:rsidR="00A50A92" w:rsidRDefault="00A50A92" w:rsidP="0093168C">
            <w:pPr>
              <w:ind w:left="113" w:right="113"/>
              <w:jc w:val="center"/>
              <w:rPr>
                <w:b/>
                <w:bCs/>
                <w:noProof/>
                <w:sz w:val="96"/>
                <w:szCs w:val="96"/>
              </w:rPr>
            </w:pPr>
            <w:r>
              <w:rPr>
                <w:b/>
                <w:bCs/>
                <w:noProof/>
                <w:sz w:val="96"/>
                <w:szCs w:val="96"/>
              </w:rPr>
              <w:object w:dxaOrig="3480" w:dyaOrig="810" w14:anchorId="7499AE6D">
                <v:shape id="_x0000_i1035" type="#_x0000_t75" style="width:173.9pt;height:40.2pt" o:ole="">
                  <v:imagedata r:id="rId24" o:title=""/>
                </v:shape>
                <o:OLEObject Type="Embed" ProgID="Package" ShapeID="_x0000_i1035" DrawAspect="Content" ObjectID="_1638186216" r:id="rId25"/>
              </w:object>
            </w:r>
          </w:p>
        </w:tc>
        <w:tc>
          <w:tcPr>
            <w:tcW w:w="1649" w:type="pct"/>
            <w:textDirection w:val="tbRl"/>
          </w:tcPr>
          <w:p w14:paraId="65FE380E" w14:textId="77777777" w:rsidR="00A50A92" w:rsidRDefault="00A50A92" w:rsidP="0093168C">
            <w:pPr>
              <w:ind w:left="113" w:right="113"/>
              <w:jc w:val="center"/>
              <w:rPr>
                <w:b/>
                <w:bCs/>
                <w:noProof/>
                <w:sz w:val="96"/>
                <w:szCs w:val="96"/>
              </w:rPr>
            </w:pPr>
            <w:r>
              <w:rPr>
                <w:b/>
                <w:bCs/>
                <w:noProof/>
                <w:sz w:val="96"/>
                <w:szCs w:val="96"/>
              </w:rPr>
              <w:object w:dxaOrig="2971" w:dyaOrig="810" w14:anchorId="46C58D4C">
                <v:shape id="_x0000_i1036" type="#_x0000_t75" style="width:148.7pt;height:40.2pt" o:ole="">
                  <v:imagedata r:id="rId26" o:title=""/>
                </v:shape>
                <o:OLEObject Type="Embed" ProgID="Package" ShapeID="_x0000_i1036" DrawAspect="Content" ObjectID="_1638186217" r:id="rId27"/>
              </w:object>
            </w:r>
          </w:p>
        </w:tc>
      </w:tr>
    </w:tbl>
    <w:p w14:paraId="36679625" w14:textId="77777777" w:rsidR="00A50A92" w:rsidRDefault="00A50A92" w:rsidP="00A50A92">
      <w:pPr>
        <w:rPr>
          <w:b/>
          <w:bCs/>
          <w:noProof/>
          <w:sz w:val="96"/>
          <w:szCs w:val="96"/>
        </w:rPr>
      </w:pPr>
    </w:p>
    <w:p w14:paraId="3EF7E587" w14:textId="77777777" w:rsidR="00A50A92" w:rsidRDefault="00A50A92" w:rsidP="00A50A92">
      <w:pPr>
        <w:rPr>
          <w:b/>
          <w:bCs/>
          <w:noProof/>
          <w:sz w:val="96"/>
          <w:szCs w:val="96"/>
        </w:rPr>
      </w:pPr>
    </w:p>
    <w:p w14:paraId="2FA0CA10" w14:textId="77777777" w:rsidR="00A50A92" w:rsidRDefault="00A50A92"/>
    <w:sectPr w:rsidR="00A50A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A92"/>
    <w:rsid w:val="00A5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5D4D4"/>
  <w15:chartTrackingRefBased/>
  <w15:docId w15:val="{3EDA4A99-E8F7-4B6D-9581-D4DCECA9E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A92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0A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50A9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table" w:styleId="GridTable1Light-Accent1">
    <w:name w:val="Grid Table 1 Light Accent 1"/>
    <w:basedOn w:val="TableNormal"/>
    <w:uiPriority w:val="46"/>
    <w:rsid w:val="00A50A9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Montgomery</dc:creator>
  <cp:keywords/>
  <dc:description/>
  <cp:lastModifiedBy>Debbie Montgomery</cp:lastModifiedBy>
  <cp:revision>1</cp:revision>
  <dcterms:created xsi:type="dcterms:W3CDTF">2019-12-18T14:56:00Z</dcterms:created>
  <dcterms:modified xsi:type="dcterms:W3CDTF">2019-12-18T14:57:00Z</dcterms:modified>
</cp:coreProperties>
</file>